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5386"/>
        <w:gridCol w:w="2125"/>
      </w:tblGrid>
      <w:tr w:rsidR="00A55363" w:rsidRPr="00F81268" w14:paraId="32EA0583" w14:textId="77777777" w:rsidTr="00C04681">
        <w:trPr>
          <w:jc w:val="center"/>
        </w:trPr>
        <w:tc>
          <w:tcPr>
            <w:tcW w:w="2128" w:type="dxa"/>
            <w:vAlign w:val="center"/>
          </w:tcPr>
          <w:p w14:paraId="4C4D0DCE" w14:textId="6E2B2089" w:rsidR="00A55363" w:rsidRPr="00F81268" w:rsidRDefault="00B971E8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8C08A8" wp14:editId="2234C344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Align w:val="center"/>
          </w:tcPr>
          <w:p w14:paraId="3577DAA7" w14:textId="08826D7C" w:rsidR="00362ECF" w:rsidRPr="0019615C" w:rsidRDefault="0019615C" w:rsidP="007F61CA">
            <w:pPr>
              <w:pStyle w:val="ICRHBDocumentTitle"/>
              <w:jc w:val="center"/>
            </w:pPr>
            <w:r>
              <w:rPr>
                <w:lang w:val="en-US"/>
              </w:rPr>
              <w:t>A</w:t>
            </w:r>
            <w:r w:rsidR="007F61CA">
              <w:rPr>
                <w:lang w:val="en-US"/>
              </w:rPr>
              <w:t xml:space="preserve"> </w:t>
            </w:r>
            <w:r>
              <w:rPr>
                <w:lang w:val="az-Latn-AZ"/>
              </w:rPr>
              <w:t>və</w:t>
            </w:r>
            <w:r w:rsidR="007F61CA">
              <w:rPr>
                <w:lang w:val="az-Latn-AZ"/>
              </w:rPr>
              <w:t xml:space="preserve"> B D</w:t>
            </w:r>
            <w:r>
              <w:rPr>
                <w:lang w:val="az-Latn-AZ"/>
              </w:rPr>
              <w:t>ərəc</w:t>
            </w:r>
            <w:r w:rsidR="00CD05C8">
              <w:rPr>
                <w:lang w:val="az-Latn-AZ"/>
              </w:rPr>
              <w:t>ə</w:t>
            </w:r>
            <w:r>
              <w:rPr>
                <w:lang w:val="az-Latn-AZ"/>
              </w:rPr>
              <w:t xml:space="preserve"> Namizədin Hesabatı</w:t>
            </w:r>
            <w:r w:rsidR="006F2AEC" w:rsidRPr="0019615C">
              <w:t xml:space="preserve"> </w:t>
            </w:r>
          </w:p>
        </w:tc>
        <w:tc>
          <w:tcPr>
            <w:tcW w:w="2125" w:type="dxa"/>
            <w:vAlign w:val="center"/>
          </w:tcPr>
          <w:p w14:paraId="520C0A0A" w14:textId="6D2EEA9F" w:rsidR="00A55363" w:rsidRPr="00F81268" w:rsidRDefault="00CD05C8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r w:rsidRPr="00FA672B">
              <w:rPr>
                <w:rFonts w:cs="Arial"/>
                <w:b w:val="0"/>
                <w:noProof/>
                <w:color w:val="000000"/>
                <w:sz w:val="18"/>
                <w:szCs w:val="18"/>
                <w:lang w:val="en-US"/>
              </w:rPr>
              <w:drawing>
                <wp:inline distT="0" distB="0" distL="0" distR="0" wp14:anchorId="3BEBD810" wp14:editId="61CCB2DB">
                  <wp:extent cx="1104900" cy="742950"/>
                  <wp:effectExtent l="0" t="0" r="0" b="0"/>
                  <wp:docPr id="2" name="Picture 2" descr="logo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C6E73B" w14:textId="04F65B9F" w:rsidR="00362ECF" w:rsidRPr="00CF3481" w:rsidRDefault="00362ECF">
      <w:bookmarkStart w:id="0" w:name="_Toc447403547"/>
      <w:bookmarkStart w:id="1" w:name="_Toc322270207"/>
    </w:p>
    <w:p w14:paraId="36997B48" w14:textId="77777777" w:rsidR="007A1AF3" w:rsidRPr="00F81268" w:rsidRDefault="007A1AF3">
      <w:pPr>
        <w:rPr>
          <w:rFonts w:ascii="Helvetica" w:eastAsia="Arial Unicode MS" w:hAnsi="Helvetica" w:cs="Arial Unicode MS"/>
          <w:color w:val="000000"/>
          <w:bdr w:val="nil"/>
          <w:lang w:val="en-GB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154"/>
        <w:gridCol w:w="964"/>
        <w:gridCol w:w="938"/>
        <w:gridCol w:w="1902"/>
        <w:gridCol w:w="6"/>
      </w:tblGrid>
      <w:tr w:rsidR="00B925D8" w:rsidRPr="00576E3C" w14:paraId="759BB1C7" w14:textId="77777777" w:rsidTr="00B925D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5964" w14:textId="3456B28A" w:rsidR="00B925D8" w:rsidRPr="00E35C79" w:rsidRDefault="00E908F4">
            <w:pPr>
              <w:pStyle w:val="ICRHBTableText"/>
              <w:spacing w:line="254" w:lineRule="auto"/>
              <w:jc w:val="left"/>
              <w:rPr>
                <w:b/>
                <w:sz w:val="24"/>
                <w:szCs w:val="24"/>
                <w:lang w:val="az-Latn-AZ"/>
              </w:rPr>
            </w:pPr>
            <w:r w:rsidRPr="00E35C79">
              <w:rPr>
                <w:b/>
                <w:sz w:val="24"/>
                <w:szCs w:val="24"/>
                <w:lang w:val="az-Latn-AZ"/>
              </w:rPr>
              <w:t>Namizədin Adı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13E" w14:textId="77777777" w:rsidR="00B925D8" w:rsidRPr="00E35C79" w:rsidRDefault="00B925D8">
            <w:pPr>
              <w:pStyle w:val="ICRHBTableText"/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B7D1" w14:textId="57474699" w:rsidR="00B925D8" w:rsidRPr="00E35C79" w:rsidRDefault="00E908F4">
            <w:pPr>
              <w:pStyle w:val="ICRHBTableText"/>
              <w:spacing w:line="254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E35C79">
              <w:rPr>
                <w:b/>
                <w:sz w:val="24"/>
                <w:szCs w:val="24"/>
              </w:rPr>
              <w:t xml:space="preserve">CV-nizə internet linki – daxil edin: </w:t>
            </w:r>
          </w:p>
        </w:tc>
      </w:tr>
      <w:bookmarkEnd w:id="0"/>
      <w:bookmarkEnd w:id="1"/>
      <w:tr w:rsidR="00183E63" w:rsidRPr="00E35C79" w14:paraId="556DD57C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1B562995" w14:textId="033AECE7" w:rsidR="00183E63" w:rsidRPr="00E35C79" w:rsidRDefault="00E908F4" w:rsidP="00E908F4">
            <w:pPr>
              <w:pStyle w:val="ICRHBTableText"/>
              <w:jc w:val="left"/>
              <w:rPr>
                <w:b/>
                <w:sz w:val="24"/>
                <w:szCs w:val="24"/>
              </w:rPr>
            </w:pPr>
            <w:r w:rsidRPr="00E35C79">
              <w:rPr>
                <w:b/>
                <w:sz w:val="24"/>
                <w:szCs w:val="24"/>
                <w:lang w:val="ru-RU"/>
              </w:rPr>
              <w:t>Dərəcə</w:t>
            </w:r>
            <w:r w:rsidR="00E64253" w:rsidRPr="00E35C79">
              <w:rPr>
                <w:b/>
                <w:sz w:val="24"/>
                <w:szCs w:val="24"/>
                <w:lang w:val="ru-RU"/>
              </w:rPr>
              <w:t xml:space="preserve"> (</w:t>
            </w:r>
            <w:r w:rsidRPr="00E35C79">
              <w:rPr>
                <w:b/>
                <w:sz w:val="24"/>
                <w:szCs w:val="24"/>
                <w:lang w:val="az-Latn-AZ"/>
              </w:rPr>
              <w:t>birini seçin</w:t>
            </w:r>
            <w:r w:rsidR="00E64253" w:rsidRPr="00E35C79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gridSpan w:val="2"/>
          </w:tcPr>
          <w:p w14:paraId="3DAA4046" w14:textId="057013D1" w:rsidR="00183E63" w:rsidRPr="00E35C79" w:rsidRDefault="00183E63" w:rsidP="00183E63">
            <w:pPr>
              <w:pStyle w:val="ICRHBTableText"/>
              <w:jc w:val="left"/>
              <w:rPr>
                <w:sz w:val="24"/>
                <w:szCs w:val="24"/>
              </w:rPr>
            </w:pPr>
            <w:r w:rsidRPr="00E35C7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E35C79">
              <w:rPr>
                <w:sz w:val="24"/>
                <w:szCs w:val="24"/>
              </w:rPr>
              <w:instrText xml:space="preserve"> FORMCHECKBOX </w:instrText>
            </w:r>
            <w:r w:rsidR="00AF5157">
              <w:rPr>
                <w:sz w:val="24"/>
                <w:szCs w:val="24"/>
              </w:rPr>
            </w:r>
            <w:r w:rsidR="00AF5157">
              <w:rPr>
                <w:sz w:val="24"/>
                <w:szCs w:val="24"/>
              </w:rPr>
              <w:fldChar w:fldCharType="separate"/>
            </w:r>
            <w:r w:rsidRPr="00E35C79">
              <w:rPr>
                <w:sz w:val="24"/>
                <w:szCs w:val="24"/>
              </w:rPr>
              <w:fldChar w:fldCharType="end"/>
            </w:r>
            <w:bookmarkEnd w:id="2"/>
            <w:r w:rsidRPr="00E35C79">
              <w:rPr>
                <w:sz w:val="24"/>
                <w:szCs w:val="24"/>
              </w:rPr>
              <w:t xml:space="preserve">  IPMA Level A</w:t>
            </w:r>
          </w:p>
        </w:tc>
        <w:tc>
          <w:tcPr>
            <w:tcW w:w="2840" w:type="dxa"/>
            <w:gridSpan w:val="2"/>
          </w:tcPr>
          <w:p w14:paraId="5385F752" w14:textId="08F05255" w:rsidR="00183E63" w:rsidRPr="00E35C79" w:rsidRDefault="00183E63" w:rsidP="00BA3969">
            <w:pPr>
              <w:pStyle w:val="ICRHBTableText"/>
              <w:jc w:val="left"/>
              <w:rPr>
                <w:sz w:val="24"/>
                <w:szCs w:val="24"/>
              </w:rPr>
            </w:pPr>
            <w:r w:rsidRPr="00E35C7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E35C79">
              <w:rPr>
                <w:sz w:val="24"/>
                <w:szCs w:val="24"/>
              </w:rPr>
              <w:instrText xml:space="preserve"> FORMCHECKBOX </w:instrText>
            </w:r>
            <w:r w:rsidR="00AF5157">
              <w:rPr>
                <w:sz w:val="24"/>
                <w:szCs w:val="24"/>
              </w:rPr>
            </w:r>
            <w:r w:rsidR="00AF5157">
              <w:rPr>
                <w:sz w:val="24"/>
                <w:szCs w:val="24"/>
              </w:rPr>
              <w:fldChar w:fldCharType="separate"/>
            </w:r>
            <w:r w:rsidRPr="00E35C79">
              <w:rPr>
                <w:sz w:val="24"/>
                <w:szCs w:val="24"/>
              </w:rPr>
              <w:fldChar w:fldCharType="end"/>
            </w:r>
            <w:bookmarkEnd w:id="3"/>
            <w:r w:rsidRPr="00E35C79">
              <w:rPr>
                <w:sz w:val="24"/>
                <w:szCs w:val="24"/>
              </w:rPr>
              <w:t xml:space="preserve">  IPMA Level B</w:t>
            </w:r>
          </w:p>
        </w:tc>
      </w:tr>
      <w:tr w:rsidR="00183E63" w:rsidRPr="00E35C79" w14:paraId="705B61C9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25F0A32F" w14:textId="575486C1" w:rsidR="00183E63" w:rsidRPr="00E35C79" w:rsidRDefault="00E908F4" w:rsidP="00E908F4">
            <w:pPr>
              <w:pStyle w:val="ICRHBTableText"/>
              <w:jc w:val="left"/>
              <w:rPr>
                <w:b/>
                <w:sz w:val="24"/>
                <w:szCs w:val="24"/>
              </w:rPr>
            </w:pPr>
            <w:r w:rsidRPr="00E35C79">
              <w:rPr>
                <w:b/>
                <w:sz w:val="24"/>
                <w:szCs w:val="24"/>
                <w:lang w:val="ru-RU"/>
              </w:rPr>
              <w:t>Sahə</w:t>
            </w:r>
            <w:r w:rsidR="00183E63" w:rsidRPr="00E35C79">
              <w:rPr>
                <w:b/>
                <w:sz w:val="24"/>
                <w:szCs w:val="24"/>
              </w:rPr>
              <w:t xml:space="preserve"> (</w:t>
            </w:r>
            <w:r w:rsidRPr="00E35C79">
              <w:rPr>
                <w:b/>
                <w:sz w:val="24"/>
                <w:szCs w:val="24"/>
              </w:rPr>
              <w:t>birini seçin</w:t>
            </w:r>
            <w:r w:rsidR="00183E63" w:rsidRPr="00E35C7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54" w:type="dxa"/>
          </w:tcPr>
          <w:p w14:paraId="3960167A" w14:textId="21B0093E" w:rsidR="00183E63" w:rsidRPr="00E35C79" w:rsidRDefault="00183E63" w:rsidP="003A67E5">
            <w:pPr>
              <w:pStyle w:val="ICRHBTableText"/>
              <w:jc w:val="left"/>
              <w:rPr>
                <w:sz w:val="24"/>
                <w:szCs w:val="24"/>
                <w:lang w:val="ru-RU"/>
              </w:rPr>
            </w:pPr>
            <w:r w:rsidRPr="00E35C7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C79">
              <w:rPr>
                <w:sz w:val="24"/>
                <w:szCs w:val="24"/>
              </w:rPr>
              <w:instrText xml:space="preserve"> FORMCHECKBOX </w:instrText>
            </w:r>
            <w:r w:rsidR="00AF5157">
              <w:rPr>
                <w:sz w:val="24"/>
                <w:szCs w:val="24"/>
              </w:rPr>
            </w:r>
            <w:r w:rsidR="00AF5157">
              <w:rPr>
                <w:sz w:val="24"/>
                <w:szCs w:val="24"/>
              </w:rPr>
              <w:fldChar w:fldCharType="separate"/>
            </w:r>
            <w:r w:rsidRPr="00E35C79">
              <w:rPr>
                <w:sz w:val="24"/>
                <w:szCs w:val="24"/>
              </w:rPr>
              <w:fldChar w:fldCharType="end"/>
            </w:r>
            <w:r w:rsidRPr="00E35C79">
              <w:rPr>
                <w:sz w:val="24"/>
                <w:szCs w:val="24"/>
              </w:rPr>
              <w:t xml:space="preserve">  </w:t>
            </w:r>
            <w:r w:rsidR="00E908F4" w:rsidRPr="00E35C79">
              <w:rPr>
                <w:sz w:val="24"/>
                <w:szCs w:val="24"/>
                <w:lang w:val="ru-RU"/>
              </w:rPr>
              <w:t>Layihə</w:t>
            </w:r>
          </w:p>
        </w:tc>
        <w:tc>
          <w:tcPr>
            <w:tcW w:w="1902" w:type="dxa"/>
            <w:gridSpan w:val="2"/>
          </w:tcPr>
          <w:p w14:paraId="364B17EB" w14:textId="5899D1A7" w:rsidR="00183E63" w:rsidRPr="00E35C79" w:rsidRDefault="00183E63" w:rsidP="003A67E5">
            <w:pPr>
              <w:pStyle w:val="ICRHBTableText"/>
              <w:jc w:val="left"/>
              <w:rPr>
                <w:sz w:val="24"/>
                <w:szCs w:val="24"/>
                <w:lang w:val="ru-RU"/>
              </w:rPr>
            </w:pPr>
            <w:r w:rsidRPr="00E35C7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C79">
              <w:rPr>
                <w:sz w:val="24"/>
                <w:szCs w:val="24"/>
              </w:rPr>
              <w:instrText xml:space="preserve"> FORMCHECKBOX </w:instrText>
            </w:r>
            <w:r w:rsidR="00AF5157">
              <w:rPr>
                <w:sz w:val="24"/>
                <w:szCs w:val="24"/>
              </w:rPr>
            </w:r>
            <w:r w:rsidR="00AF5157">
              <w:rPr>
                <w:sz w:val="24"/>
                <w:szCs w:val="24"/>
              </w:rPr>
              <w:fldChar w:fldCharType="separate"/>
            </w:r>
            <w:r w:rsidRPr="00E35C79">
              <w:rPr>
                <w:sz w:val="24"/>
                <w:szCs w:val="24"/>
              </w:rPr>
              <w:fldChar w:fldCharType="end"/>
            </w:r>
            <w:r w:rsidRPr="00E35C79">
              <w:rPr>
                <w:sz w:val="24"/>
                <w:szCs w:val="24"/>
              </w:rPr>
              <w:t xml:space="preserve">  </w:t>
            </w:r>
            <w:r w:rsidR="00E908F4" w:rsidRPr="00E35C79">
              <w:rPr>
                <w:sz w:val="24"/>
                <w:szCs w:val="24"/>
                <w:lang w:val="ru-RU"/>
              </w:rPr>
              <w:t>Proqram</w:t>
            </w:r>
          </w:p>
        </w:tc>
        <w:tc>
          <w:tcPr>
            <w:tcW w:w="1902" w:type="dxa"/>
          </w:tcPr>
          <w:p w14:paraId="1BB1000B" w14:textId="3BF90D21" w:rsidR="00183E63" w:rsidRPr="00E35C79" w:rsidRDefault="00183E63" w:rsidP="003A67E5">
            <w:pPr>
              <w:pStyle w:val="ICRHBTableText"/>
              <w:jc w:val="left"/>
              <w:rPr>
                <w:sz w:val="24"/>
                <w:szCs w:val="24"/>
                <w:lang w:val="ru-RU"/>
              </w:rPr>
            </w:pPr>
            <w:r w:rsidRPr="00E35C7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C79">
              <w:rPr>
                <w:sz w:val="24"/>
                <w:szCs w:val="24"/>
              </w:rPr>
              <w:instrText xml:space="preserve"> FORMCHECKBOX </w:instrText>
            </w:r>
            <w:r w:rsidR="00AF5157">
              <w:rPr>
                <w:sz w:val="24"/>
                <w:szCs w:val="24"/>
              </w:rPr>
            </w:r>
            <w:r w:rsidR="00AF5157">
              <w:rPr>
                <w:sz w:val="24"/>
                <w:szCs w:val="24"/>
              </w:rPr>
              <w:fldChar w:fldCharType="separate"/>
            </w:r>
            <w:r w:rsidRPr="00E35C79">
              <w:rPr>
                <w:sz w:val="24"/>
                <w:szCs w:val="24"/>
              </w:rPr>
              <w:fldChar w:fldCharType="end"/>
            </w:r>
            <w:r w:rsidRPr="00E35C79">
              <w:rPr>
                <w:sz w:val="24"/>
                <w:szCs w:val="24"/>
              </w:rPr>
              <w:t xml:space="preserve">  </w:t>
            </w:r>
            <w:r w:rsidR="00E908F4" w:rsidRPr="00E35C79">
              <w:rPr>
                <w:sz w:val="24"/>
                <w:szCs w:val="24"/>
                <w:lang w:val="ru-RU"/>
              </w:rPr>
              <w:t>Portfel</w:t>
            </w:r>
          </w:p>
        </w:tc>
      </w:tr>
      <w:tr w:rsidR="00495F39" w:rsidRPr="00E35C79" w14:paraId="1387F647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51997FCC" w14:textId="704EE6EE" w:rsidR="00495F39" w:rsidRPr="00E35C79" w:rsidRDefault="00E64253" w:rsidP="00E908F4">
            <w:pPr>
              <w:pStyle w:val="ICRHBTableText"/>
              <w:jc w:val="left"/>
              <w:rPr>
                <w:b/>
                <w:sz w:val="24"/>
                <w:szCs w:val="24"/>
                <w:lang w:val="ru-RU"/>
              </w:rPr>
            </w:pPr>
            <w:r w:rsidRPr="00E35C79">
              <w:rPr>
                <w:b/>
                <w:sz w:val="24"/>
                <w:szCs w:val="24"/>
                <w:lang w:val="ru-RU"/>
              </w:rPr>
              <w:t xml:space="preserve">Название </w:t>
            </w:r>
            <w:r w:rsidR="00E908F4" w:rsidRPr="00E35C79">
              <w:rPr>
                <w:b/>
                <w:sz w:val="24"/>
                <w:szCs w:val="24"/>
                <w:lang w:val="az-Latn-AZ"/>
              </w:rPr>
              <w:t xml:space="preserve">Layihənin </w:t>
            </w:r>
            <w:r w:rsidRPr="00E35C79">
              <w:rPr>
                <w:b/>
                <w:sz w:val="24"/>
                <w:szCs w:val="24"/>
                <w:lang w:val="ru-RU"/>
              </w:rPr>
              <w:t>\</w:t>
            </w:r>
            <w:r w:rsidR="00E908F4" w:rsidRPr="00E35C79">
              <w:rPr>
                <w:b/>
                <w:sz w:val="24"/>
                <w:szCs w:val="24"/>
                <w:lang w:val="az-Latn-AZ"/>
              </w:rPr>
              <w:t xml:space="preserve"> proqram </w:t>
            </w:r>
            <w:r w:rsidRPr="00E35C79">
              <w:rPr>
                <w:b/>
                <w:sz w:val="24"/>
                <w:szCs w:val="24"/>
                <w:lang w:val="ru-RU"/>
              </w:rPr>
              <w:t>\</w:t>
            </w:r>
            <w:r w:rsidR="00E908F4" w:rsidRPr="00E35C79">
              <w:rPr>
                <w:b/>
                <w:sz w:val="24"/>
                <w:szCs w:val="24"/>
                <w:lang w:val="az-Latn-AZ"/>
              </w:rPr>
              <w:t xml:space="preserve"> portfel</w:t>
            </w:r>
          </w:p>
        </w:tc>
        <w:tc>
          <w:tcPr>
            <w:tcW w:w="5958" w:type="dxa"/>
            <w:gridSpan w:val="4"/>
          </w:tcPr>
          <w:p w14:paraId="08C89EFD" w14:textId="77777777" w:rsidR="00495F39" w:rsidRPr="007B11E9" w:rsidRDefault="00495F39" w:rsidP="00BA3969">
            <w:pPr>
              <w:pStyle w:val="ICRHBTableText"/>
              <w:jc w:val="left"/>
              <w:rPr>
                <w:sz w:val="24"/>
                <w:szCs w:val="24"/>
                <w:lang w:val="az-Latn-AZ"/>
              </w:rPr>
            </w:pPr>
          </w:p>
        </w:tc>
      </w:tr>
    </w:tbl>
    <w:p w14:paraId="2B03A5AB" w14:textId="419D5243" w:rsidR="00D06D06" w:rsidRPr="00432082" w:rsidRDefault="00E908F4" w:rsidP="00F81268">
      <w:pPr>
        <w:pStyle w:val="ICRHBSectionHeader"/>
        <w:rPr>
          <w:lang w:val="ru-RU"/>
        </w:rPr>
      </w:pPr>
      <w:r>
        <w:rPr>
          <w:lang w:val="az-Latn-AZ"/>
        </w:rPr>
        <w:t>Ümumi məlumat</w:t>
      </w:r>
    </w:p>
    <w:p w14:paraId="3CDB330D" w14:textId="76C6FFFA" w:rsidR="00D06D06" w:rsidRPr="007B11E9" w:rsidRDefault="00E908F4" w:rsidP="00BA3969">
      <w:pPr>
        <w:pStyle w:val="ICRHBNormal"/>
        <w:rPr>
          <w:lang w:val="az-Latn-AZ"/>
        </w:rPr>
      </w:pPr>
      <w:r>
        <w:rPr>
          <w:lang w:val="az-Latn-AZ"/>
        </w:rPr>
        <w:t xml:space="preserve">Sizin hesabatınız, 11 </w:t>
      </w:r>
      <w:r w:rsidR="00BB3DCF">
        <w:rPr>
          <w:lang w:val="az-Latn-AZ"/>
        </w:rPr>
        <w:t xml:space="preserve">mətn </w:t>
      </w:r>
      <w:r>
        <w:rPr>
          <w:lang w:val="az-Latn-AZ"/>
        </w:rPr>
        <w:t>şrift</w:t>
      </w:r>
      <w:r w:rsidR="00BB3DCF">
        <w:rPr>
          <w:lang w:val="az-Latn-AZ"/>
        </w:rPr>
        <w:t>i</w:t>
      </w:r>
      <w:r>
        <w:rPr>
          <w:lang w:val="az-Latn-AZ"/>
        </w:rPr>
        <w:t xml:space="preserve"> ilə</w:t>
      </w:r>
      <w:r w:rsidR="00BB3DCF">
        <w:rPr>
          <w:lang w:val="az-Latn-AZ"/>
        </w:rPr>
        <w:t xml:space="preserve">, 25 səhifədən artıq olmamalıdır. </w:t>
      </w:r>
      <w:r w:rsidR="00CC156A">
        <w:rPr>
          <w:lang w:val="az-Latn-AZ"/>
        </w:rPr>
        <w:t xml:space="preserve">Siz, ona 15 səhifə əlavələr daxil edə bilərsiniz. Əlavələrdəki materiallara, hesabatın mətnində istinadlar olmalıdır.  </w:t>
      </w:r>
    </w:p>
    <w:p w14:paraId="4B571394" w14:textId="77777777" w:rsidR="00CC156A" w:rsidRPr="00CC156A" w:rsidRDefault="00CC156A" w:rsidP="00CC156A">
      <w:pPr>
        <w:pStyle w:val="ICRHBSectionHeader"/>
        <w:rPr>
          <w:lang w:val="az-Latn-AZ"/>
        </w:rPr>
      </w:pPr>
      <w:r>
        <w:rPr>
          <w:lang w:val="az-Latn-AZ"/>
        </w:rPr>
        <w:t>Əsas məqamlar</w:t>
      </w:r>
    </w:p>
    <w:p w14:paraId="0AAC20D4" w14:textId="2E43927A" w:rsidR="00F05AC1" w:rsidRPr="00CC156A" w:rsidRDefault="00CC156A" w:rsidP="00F81268">
      <w:pPr>
        <w:pStyle w:val="ICRHBNormal"/>
        <w:rPr>
          <w:lang w:val="az-Latn-AZ"/>
        </w:rPr>
      </w:pPr>
      <w:r>
        <w:rPr>
          <w:lang w:val="az-Latn-AZ"/>
        </w:rPr>
        <w:t>Hesabatda aşağıdakiları ətraflı göstərin (qrafiklər daxil olmaqla, 3 səhifədən artıq olmamaq şərti ilə):</w:t>
      </w:r>
    </w:p>
    <w:p w14:paraId="3DBA6886" w14:textId="5EC0E6E6" w:rsidR="00353026" w:rsidRDefault="00CC156A" w:rsidP="00F81268">
      <w:pPr>
        <w:pStyle w:val="ICRHBBullets"/>
      </w:pPr>
      <w:r>
        <w:rPr>
          <w:lang w:val="az-Latn-AZ"/>
        </w:rPr>
        <w:t>Layihədə sizin rolunuz;</w:t>
      </w:r>
    </w:p>
    <w:p w14:paraId="08741FD7" w14:textId="2E7878D9" w:rsidR="00F05AC1" w:rsidRPr="00F81268" w:rsidRDefault="00CC156A" w:rsidP="00F81268">
      <w:pPr>
        <w:pStyle w:val="ICRHBBullets"/>
      </w:pPr>
      <w:r>
        <w:rPr>
          <w:lang w:val="az-Latn-AZ"/>
        </w:rPr>
        <w:t>Əsas marağı olan tərəflər</w:t>
      </w:r>
      <w:r w:rsidR="00B62A58">
        <w:t>;</w:t>
      </w:r>
    </w:p>
    <w:p w14:paraId="69F61EC5" w14:textId="56555634" w:rsidR="00F05AC1" w:rsidRPr="00F81268" w:rsidRDefault="00CC156A" w:rsidP="00F81268">
      <w:pPr>
        <w:pStyle w:val="ICRHBBullets"/>
      </w:pPr>
      <w:r>
        <w:rPr>
          <w:lang w:val="az-Latn-AZ"/>
        </w:rPr>
        <w:t>Məqsədlər</w:t>
      </w:r>
      <w:r w:rsidR="00B62A58">
        <w:t>;</w:t>
      </w:r>
    </w:p>
    <w:p w14:paraId="22075717" w14:textId="696725A7" w:rsidR="00F05AC1" w:rsidRPr="00F81268" w:rsidRDefault="00CC156A" w:rsidP="00F81268">
      <w:pPr>
        <w:pStyle w:val="ICRHBBullets"/>
      </w:pPr>
      <w:r>
        <w:t>Əsas məsələlər</w:t>
      </w:r>
      <w:r w:rsidR="00B62A58">
        <w:t>;</w:t>
      </w:r>
    </w:p>
    <w:p w14:paraId="0EA4D9EF" w14:textId="62587172" w:rsidR="00F05AC1" w:rsidRPr="00F81268" w:rsidRDefault="006E21B0" w:rsidP="00F81268">
      <w:pPr>
        <w:pStyle w:val="ICRHBBullets"/>
      </w:pPr>
      <w:r>
        <w:t xml:space="preserve">Layihə </w:t>
      </w:r>
      <w:r w:rsidR="00F05AC1" w:rsidRPr="00F81268">
        <w:t>/</w:t>
      </w:r>
      <w:r>
        <w:t xml:space="preserve"> proqram </w:t>
      </w:r>
      <w:r w:rsidR="00F05AC1" w:rsidRPr="00F81268">
        <w:t>/</w:t>
      </w:r>
      <w:r>
        <w:t xml:space="preserve"> portfel təşkilatı</w:t>
      </w:r>
      <w:r w:rsidR="00B62A58">
        <w:t xml:space="preserve">; </w:t>
      </w:r>
      <w:r>
        <w:t>və</w:t>
      </w:r>
    </w:p>
    <w:p w14:paraId="654971BA" w14:textId="6AE15D89" w:rsidR="00F05AC1" w:rsidRDefault="006E21B0" w:rsidP="00F81268">
      <w:pPr>
        <w:pStyle w:val="ICRHBBullets"/>
        <w:rPr>
          <w:lang w:val="ru-RU"/>
        </w:rPr>
      </w:pPr>
      <w:r>
        <w:rPr>
          <w:lang w:val="az-Latn-AZ"/>
        </w:rPr>
        <w:t>Siz cavabdeh olan resurslar</w:t>
      </w:r>
      <w:r w:rsidR="00976AFA" w:rsidRPr="00432082">
        <w:rPr>
          <w:lang w:val="ru-RU"/>
        </w:rPr>
        <w:t>.</w:t>
      </w:r>
    </w:p>
    <w:p w14:paraId="260A1EB3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6D487CD6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3E08C273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7118820D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5442297A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093E17CC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2E23A4DC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287844CB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28F3F46B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31F46A17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0896B732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18FEAD8B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7D545FB2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28E82454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6CC67D4F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15C234E4" w14:textId="77777777" w:rsidR="004E34DD" w:rsidRDefault="004E34DD" w:rsidP="004E34DD">
      <w:pPr>
        <w:pStyle w:val="ICRHBBullets"/>
        <w:numPr>
          <w:ilvl w:val="0"/>
          <w:numId w:val="0"/>
        </w:numPr>
        <w:ind w:left="360" w:hanging="360"/>
        <w:rPr>
          <w:lang w:val="ru-RU"/>
        </w:rPr>
      </w:pPr>
    </w:p>
    <w:p w14:paraId="7DCDCC95" w14:textId="4F59C55D" w:rsidR="004E34DD" w:rsidRPr="004E34DD" w:rsidRDefault="004E34DD" w:rsidP="004E34DD">
      <w:pPr>
        <w:pStyle w:val="ICRHBSectionHeader"/>
        <w:rPr>
          <w:lang w:val="ru-RU"/>
        </w:rPr>
      </w:pPr>
      <w:r>
        <w:t>Layih</w:t>
      </w:r>
      <w:r w:rsidRPr="004E34DD">
        <w:rPr>
          <w:lang w:val="ru-RU"/>
        </w:rPr>
        <w:t xml:space="preserve">ə / </w:t>
      </w:r>
      <w:r>
        <w:t>proqram</w:t>
      </w:r>
      <w:r w:rsidRPr="004E34DD">
        <w:rPr>
          <w:lang w:val="ru-RU"/>
        </w:rPr>
        <w:t xml:space="preserve"> / </w:t>
      </w:r>
      <w:r>
        <w:t>portfel</w:t>
      </w:r>
      <w:r w:rsidRPr="004E34DD">
        <w:rPr>
          <w:lang w:val="ru-RU"/>
        </w:rPr>
        <w:t xml:space="preserve"> </w:t>
      </w:r>
      <w:r>
        <w:t>idar</w:t>
      </w:r>
      <w:r w:rsidRPr="004E34DD">
        <w:rPr>
          <w:lang w:val="ru-RU"/>
        </w:rPr>
        <w:t>ə</w:t>
      </w:r>
      <w:r>
        <w:t>edilm</w:t>
      </w:r>
      <w:r w:rsidRPr="004E34DD">
        <w:rPr>
          <w:lang w:val="ru-RU"/>
        </w:rPr>
        <w:t>ə</w:t>
      </w:r>
      <w:r>
        <w:t>si</w:t>
      </w:r>
      <w:r w:rsidRPr="004E34DD">
        <w:rPr>
          <w:lang w:val="ru-RU"/>
        </w:rPr>
        <w:t xml:space="preserve"> </w:t>
      </w:r>
      <w:r>
        <w:t>il</w:t>
      </w:r>
      <w:r w:rsidRPr="004E34DD">
        <w:rPr>
          <w:lang w:val="ru-RU"/>
        </w:rPr>
        <w:t>ə ə</w:t>
      </w:r>
      <w:r>
        <w:t>laq</w:t>
      </w:r>
      <w:r w:rsidRPr="004E34DD">
        <w:rPr>
          <w:lang w:val="ru-RU"/>
        </w:rPr>
        <w:t>ə</w:t>
      </w:r>
      <w:r>
        <w:t>li</w:t>
      </w:r>
      <w:r w:rsidRPr="004E34DD">
        <w:rPr>
          <w:lang w:val="ru-RU"/>
        </w:rPr>
        <w:t xml:space="preserve"> </w:t>
      </w:r>
      <w:r>
        <w:t>probleml</w:t>
      </w:r>
      <w:r w:rsidRPr="004E34DD">
        <w:rPr>
          <w:lang w:val="ru-RU"/>
        </w:rPr>
        <w:t>ə</w:t>
      </w:r>
      <w:r>
        <w:t>r</w:t>
      </w:r>
    </w:p>
    <w:p w14:paraId="04665040" w14:textId="20D3564A" w:rsidR="004E34DD" w:rsidRDefault="00576E3C" w:rsidP="004E34DD">
      <w:pPr>
        <w:pStyle w:val="ICRHBTableText"/>
        <w:jc w:val="left"/>
        <w:rPr>
          <w:lang w:val="az-Latn-AZ"/>
        </w:rPr>
      </w:pPr>
      <w:r>
        <w:t>Xah</w:t>
      </w:r>
      <w:bookmarkStart w:id="4" w:name="_GoBack"/>
      <w:bookmarkEnd w:id="4"/>
      <w:r w:rsidR="004E34DD">
        <w:t>i</w:t>
      </w:r>
      <w:r w:rsidR="004E34DD" w:rsidRPr="004E34DD">
        <w:rPr>
          <w:lang w:val="ru-RU"/>
        </w:rPr>
        <w:t xml:space="preserve">ş </w:t>
      </w:r>
      <w:r w:rsidR="004E34DD">
        <w:t>olunur</w:t>
      </w:r>
      <w:r w:rsidR="004E34DD" w:rsidRPr="004E34DD">
        <w:rPr>
          <w:lang w:val="ru-RU"/>
        </w:rPr>
        <w:t>,</w:t>
      </w:r>
      <w:r w:rsidR="004E34DD">
        <w:rPr>
          <w:lang w:val="az-Latn-AZ"/>
        </w:rPr>
        <w:t>Siz</w:t>
      </w:r>
      <w:r w:rsidR="004E34DD" w:rsidRPr="004E34DD">
        <w:rPr>
          <w:lang w:val="ru-RU"/>
        </w:rPr>
        <w:t xml:space="preserve"> </w:t>
      </w:r>
      <w:r w:rsidR="004E34DD">
        <w:t>layih</w:t>
      </w:r>
      <w:r w:rsidR="004E34DD" w:rsidRPr="004E34DD">
        <w:rPr>
          <w:lang w:val="ru-RU"/>
        </w:rPr>
        <w:t xml:space="preserve">ə / </w:t>
      </w:r>
      <w:r w:rsidR="004E34DD">
        <w:t>proqram</w:t>
      </w:r>
      <w:r w:rsidR="004E34DD" w:rsidRPr="004E34DD">
        <w:rPr>
          <w:lang w:val="ru-RU"/>
        </w:rPr>
        <w:t xml:space="preserve"> / </w:t>
      </w:r>
      <w:r w:rsidR="004E34DD">
        <w:t>portfel</w:t>
      </w:r>
      <w:r w:rsidR="004E34DD" w:rsidRPr="004E34DD">
        <w:rPr>
          <w:lang w:val="ru-RU"/>
        </w:rPr>
        <w:t xml:space="preserve"> </w:t>
      </w:r>
      <w:r w:rsidR="004E34DD">
        <w:t>idar</w:t>
      </w:r>
      <w:r w:rsidR="004E34DD" w:rsidRPr="004E34DD">
        <w:rPr>
          <w:lang w:val="ru-RU"/>
        </w:rPr>
        <w:t>ə</w:t>
      </w:r>
      <w:r w:rsidR="004E34DD">
        <w:t>etm</w:t>
      </w:r>
      <w:r w:rsidR="004E34DD" w:rsidRPr="004E34DD">
        <w:rPr>
          <w:lang w:val="ru-RU"/>
        </w:rPr>
        <w:t xml:space="preserve">ə </w:t>
      </w:r>
      <w:r w:rsidR="004E34DD">
        <w:t>zaman</w:t>
      </w:r>
      <w:r w:rsidR="004E34DD" w:rsidRPr="004E34DD">
        <w:rPr>
          <w:lang w:val="ru-RU"/>
        </w:rPr>
        <w:t>ı</w:t>
      </w:r>
      <w:r w:rsidR="007B7544">
        <w:rPr>
          <w:lang w:val="az-Latn-AZ"/>
        </w:rPr>
        <w:t xml:space="preserve"> rast gələn problemlərinin ümumi baxış-xülasəni təqdim edəsiniz.Sizin hesabatınız, aşağıdaki təcrübənizə əsaslanmalıdır (göstərməlidir):</w:t>
      </w:r>
    </w:p>
    <w:p w14:paraId="7A3A3CFF" w14:textId="264A8F97" w:rsidR="007B7544" w:rsidRDefault="007B7544" w:rsidP="007B7544">
      <w:pPr>
        <w:pStyle w:val="ICRHBTableText"/>
        <w:numPr>
          <w:ilvl w:val="0"/>
          <w:numId w:val="31"/>
        </w:numPr>
        <w:jc w:val="left"/>
        <w:rPr>
          <w:lang w:val="az-Latn-AZ"/>
        </w:rPr>
      </w:pPr>
      <w:r>
        <w:rPr>
          <w:lang w:val="az-Latn-AZ"/>
        </w:rPr>
        <w:t>Digərlərə aid, sizin idarəetmə və liderlik çağırışlar</w:t>
      </w:r>
      <w:r w:rsidR="00AA4533">
        <w:rPr>
          <w:lang w:val="az-Latn-AZ"/>
        </w:rPr>
        <w:t>ı</w:t>
      </w:r>
      <w:r>
        <w:rPr>
          <w:lang w:val="az-Latn-AZ"/>
        </w:rPr>
        <w:t xml:space="preserve"> və çətinliklər</w:t>
      </w:r>
      <w:r w:rsidR="00AA4533">
        <w:rPr>
          <w:lang w:val="az-Latn-AZ"/>
        </w:rPr>
        <w:t>i</w:t>
      </w:r>
    </w:p>
    <w:p w14:paraId="6EECCA44" w14:textId="66C6FB7D" w:rsidR="007B7544" w:rsidRDefault="00AA4533" w:rsidP="007B7544">
      <w:pPr>
        <w:pStyle w:val="ICRHBTableText"/>
        <w:numPr>
          <w:ilvl w:val="0"/>
          <w:numId w:val="31"/>
        </w:numPr>
        <w:jc w:val="left"/>
        <w:rPr>
          <w:lang w:val="az-Latn-AZ"/>
        </w:rPr>
      </w:pPr>
      <w:r>
        <w:rPr>
          <w:lang w:val="az-Latn-AZ"/>
        </w:rPr>
        <w:t>Həlli üçün səylər (fəaliyyətlər) və n</w:t>
      </w:r>
      <w:r w:rsidR="00BD56F0">
        <w:rPr>
          <w:lang w:val="az-Latn-AZ"/>
        </w:rPr>
        <w:t>əticələr</w:t>
      </w:r>
    </w:p>
    <w:p w14:paraId="0CB715AB" w14:textId="62E3D746" w:rsidR="00BD56F0" w:rsidRDefault="00BD56F0" w:rsidP="007B7544">
      <w:pPr>
        <w:pStyle w:val="ICRHBTableText"/>
        <w:numPr>
          <w:ilvl w:val="0"/>
          <w:numId w:val="31"/>
        </w:numPr>
        <w:jc w:val="left"/>
        <w:rPr>
          <w:lang w:val="az-Latn-AZ"/>
        </w:rPr>
      </w:pPr>
      <w:r>
        <w:rPr>
          <w:lang w:val="az-Latn-AZ"/>
        </w:rPr>
        <w:t>Nəticələrə əksi və “öyrənilər dərslər”.</w:t>
      </w:r>
    </w:p>
    <w:p w14:paraId="1D02DEE4" w14:textId="77777777" w:rsidR="00BD56F0" w:rsidRDefault="00BD56F0" w:rsidP="00BD56F0">
      <w:pPr>
        <w:pStyle w:val="ICRHBTableText"/>
        <w:ind w:left="360"/>
        <w:jc w:val="left"/>
        <w:rPr>
          <w:lang w:val="az-Latn-AZ"/>
        </w:rPr>
      </w:pPr>
    </w:p>
    <w:p w14:paraId="35F73A6B" w14:textId="77777777" w:rsidR="00BD56F0" w:rsidRDefault="00BD56F0" w:rsidP="004E34DD">
      <w:pPr>
        <w:pStyle w:val="ICRHBTableText"/>
        <w:jc w:val="left"/>
        <w:rPr>
          <w:lang w:val="az-Latn-AZ"/>
        </w:rPr>
      </w:pPr>
      <w:r>
        <w:rPr>
          <w:lang w:val="az-Latn-AZ"/>
        </w:rPr>
        <w:t xml:space="preserve">Hesabatda hər bir kompetensiya elementini </w:t>
      </w:r>
      <w:r w:rsidRPr="00BD56F0">
        <w:rPr>
          <w:lang w:val="az-Latn-AZ"/>
        </w:rPr>
        <w:t>strukturlaşdırması üçün, STAR yanaşmasını (Şərait, Tapşırıq, Əməliyyat, Nəticə) istifadə edi</w:t>
      </w:r>
      <w:r>
        <w:rPr>
          <w:lang w:val="az-Latn-AZ"/>
        </w:rPr>
        <w:t>lə bilər</w:t>
      </w:r>
    </w:p>
    <w:p w14:paraId="699F3619" w14:textId="77777777" w:rsidR="00BD56F0" w:rsidRDefault="00BD56F0" w:rsidP="004E34DD">
      <w:pPr>
        <w:pStyle w:val="ICRHBTableText"/>
        <w:jc w:val="left"/>
        <w:rPr>
          <w:lang w:val="az-Latn-AZ"/>
        </w:rPr>
      </w:pPr>
    </w:p>
    <w:p w14:paraId="48C5D1E4" w14:textId="0C10C627" w:rsidR="00A14CB9" w:rsidRPr="00BD56F0" w:rsidRDefault="00BD56F0" w:rsidP="00BD56F0">
      <w:pPr>
        <w:pStyle w:val="ICRHBTableText"/>
        <w:jc w:val="left"/>
        <w:rPr>
          <w:lang w:val="az-Latn-AZ"/>
        </w:rPr>
      </w:pPr>
      <w:r>
        <w:rPr>
          <w:lang w:val="az-Latn-AZ"/>
        </w:rPr>
        <w:t>Hesabatda, elementlərin 80%-ı göstərilməlidir.</w:t>
      </w:r>
    </w:p>
    <w:p w14:paraId="6FB8A406" w14:textId="2E77D967" w:rsidR="003C549F" w:rsidRPr="003462C4" w:rsidRDefault="00BD56F0" w:rsidP="00560953">
      <w:pPr>
        <w:pStyle w:val="ICRHBSectionHeader"/>
        <w:pageBreakBefore/>
        <w:rPr>
          <w:lang w:val="ru-RU"/>
        </w:rPr>
      </w:pPr>
      <w:r>
        <w:rPr>
          <w:lang w:val="ru-RU"/>
        </w:rPr>
        <w:lastRenderedPageBreak/>
        <w:t>Hesabat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0A2B83" w:rsidRPr="00F81268" w14:paraId="39C033B6" w14:textId="77777777" w:rsidTr="00950503">
        <w:trPr>
          <w:cantSplit/>
          <w:jc w:val="center"/>
        </w:trPr>
        <w:tc>
          <w:tcPr>
            <w:tcW w:w="9639" w:type="dxa"/>
            <w:shd w:val="clear" w:color="auto" w:fill="CCEEFF" w:themeFill="accent2"/>
          </w:tcPr>
          <w:p w14:paraId="2BB42A1C" w14:textId="1C88FFDA" w:rsidR="000A2B83" w:rsidRPr="00F763B6" w:rsidRDefault="00F763B6" w:rsidP="00950503">
            <w:pPr>
              <w:pStyle w:val="ICRHBTableHeader"/>
              <w:jc w:val="left"/>
              <w:rPr>
                <w:sz w:val="24"/>
                <w:szCs w:val="24"/>
                <w:lang w:val="az-Latn-AZ"/>
              </w:rPr>
            </w:pPr>
            <w:r w:rsidRPr="00F763B6">
              <w:rPr>
                <w:sz w:val="24"/>
                <w:szCs w:val="24"/>
                <w:lang w:val="az-Latn-AZ"/>
              </w:rPr>
              <w:t>“Perspektiv” kompetensiyalar</w:t>
            </w:r>
          </w:p>
        </w:tc>
      </w:tr>
      <w:tr w:rsidR="00F05AC1" w:rsidRPr="00FF176C" w14:paraId="047519E7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46BAB9C2" w14:textId="7DFD0B78" w:rsidR="00F05AC1" w:rsidRPr="00FF176C" w:rsidRDefault="000A2B83" w:rsidP="003462C4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>1.</w:t>
            </w:r>
            <w:r w:rsidR="00F05AC1" w:rsidRPr="00FF176C">
              <w:rPr>
                <w:sz w:val="22"/>
                <w:szCs w:val="22"/>
              </w:rPr>
              <w:t xml:space="preserve"> </w:t>
            </w:r>
            <w:r w:rsidR="00F763B6" w:rsidRPr="00FF176C">
              <w:rPr>
                <w:sz w:val="22"/>
                <w:szCs w:val="22"/>
                <w:lang w:val="az-Latn-AZ"/>
              </w:rPr>
              <w:t>Strategiya</w:t>
            </w:r>
          </w:p>
        </w:tc>
      </w:tr>
      <w:tr w:rsidR="00F05AC1" w:rsidRPr="00FF176C" w14:paraId="1A988F4C" w14:textId="77777777" w:rsidTr="00950503">
        <w:trPr>
          <w:cantSplit/>
          <w:jc w:val="center"/>
        </w:trPr>
        <w:tc>
          <w:tcPr>
            <w:tcW w:w="9639" w:type="dxa"/>
          </w:tcPr>
          <w:p w14:paraId="1B6F5EE7" w14:textId="21611623" w:rsidR="00F05AC1" w:rsidRPr="00FF176C" w:rsidRDefault="00F05AC1" w:rsidP="00296D27">
            <w:pPr>
              <w:pStyle w:val="ICRHBNormal"/>
              <w:rPr>
                <w:rFonts w:cs="Arial"/>
              </w:rPr>
            </w:pPr>
          </w:p>
        </w:tc>
      </w:tr>
      <w:tr w:rsidR="00F05AC1" w:rsidRPr="00FF176C" w14:paraId="3EC8CF4C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9BE261B" w14:textId="0484405F" w:rsidR="00F05AC1" w:rsidRPr="00FF176C" w:rsidRDefault="000A2B83" w:rsidP="003462C4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>2.</w:t>
            </w:r>
            <w:r w:rsidR="00F05AC1" w:rsidRPr="00FF176C">
              <w:rPr>
                <w:sz w:val="22"/>
                <w:szCs w:val="22"/>
              </w:rPr>
              <w:t xml:space="preserve"> </w:t>
            </w:r>
            <w:r w:rsidR="00F763B6" w:rsidRPr="00FF176C">
              <w:rPr>
                <w:sz w:val="22"/>
                <w:szCs w:val="22"/>
                <w:lang w:val="az-Latn-AZ"/>
              </w:rPr>
              <w:t>Rəhbərlik, strukturlar və proseslər</w:t>
            </w:r>
          </w:p>
        </w:tc>
      </w:tr>
      <w:tr w:rsidR="00CF5CE3" w:rsidRPr="00FF176C" w14:paraId="0863C9DE" w14:textId="77777777" w:rsidTr="00950503">
        <w:trPr>
          <w:cantSplit/>
          <w:jc w:val="center"/>
        </w:trPr>
        <w:tc>
          <w:tcPr>
            <w:tcW w:w="9639" w:type="dxa"/>
          </w:tcPr>
          <w:p w14:paraId="38C56942" w14:textId="77777777" w:rsidR="00CF5CE3" w:rsidRPr="00FF176C" w:rsidRDefault="00CF5CE3" w:rsidP="00296D27">
            <w:pPr>
              <w:pStyle w:val="ICRHBNormal"/>
              <w:rPr>
                <w:rFonts w:cs="Arial"/>
              </w:rPr>
            </w:pPr>
          </w:p>
        </w:tc>
      </w:tr>
      <w:tr w:rsidR="00F05AC1" w:rsidRPr="00FF176C" w14:paraId="080D3262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74408A9" w14:textId="5D9952AC" w:rsidR="00F05AC1" w:rsidRPr="00FF176C" w:rsidRDefault="000A2B83" w:rsidP="003462C4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>3.</w:t>
            </w:r>
            <w:r w:rsidR="00F05AC1" w:rsidRPr="00FF176C">
              <w:rPr>
                <w:sz w:val="22"/>
                <w:szCs w:val="22"/>
              </w:rPr>
              <w:t xml:space="preserve"> </w:t>
            </w:r>
            <w:r w:rsidR="00F763B6" w:rsidRPr="00FF176C">
              <w:rPr>
                <w:sz w:val="22"/>
                <w:szCs w:val="22"/>
                <w:lang w:val="az-Latn-AZ"/>
              </w:rPr>
              <w:t>Uyğunluq, standartlar və qaydalar</w:t>
            </w:r>
          </w:p>
        </w:tc>
      </w:tr>
      <w:tr w:rsidR="00F05AC1" w:rsidRPr="00FF176C" w14:paraId="658A6C73" w14:textId="77777777" w:rsidTr="00950503">
        <w:trPr>
          <w:cantSplit/>
          <w:jc w:val="center"/>
        </w:trPr>
        <w:tc>
          <w:tcPr>
            <w:tcW w:w="9639" w:type="dxa"/>
          </w:tcPr>
          <w:p w14:paraId="7D529E28" w14:textId="77777777" w:rsidR="00F05AC1" w:rsidRPr="00FF176C" w:rsidRDefault="00F05AC1" w:rsidP="00296D27">
            <w:pPr>
              <w:pStyle w:val="ICRHBNormal"/>
              <w:rPr>
                <w:rFonts w:cs="Arial"/>
              </w:rPr>
            </w:pPr>
          </w:p>
        </w:tc>
      </w:tr>
      <w:tr w:rsidR="00F05AC1" w:rsidRPr="00FF176C" w14:paraId="6E7ACAF6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0A6F64CD" w14:textId="6A1F65B1" w:rsidR="00F05AC1" w:rsidRPr="00FF176C" w:rsidRDefault="000A2B83" w:rsidP="003462C4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>4.</w:t>
            </w:r>
            <w:r w:rsidR="00F05AC1" w:rsidRPr="00FF176C">
              <w:rPr>
                <w:sz w:val="22"/>
                <w:szCs w:val="22"/>
              </w:rPr>
              <w:t xml:space="preserve"> </w:t>
            </w:r>
            <w:r w:rsidR="00F763B6" w:rsidRPr="00FF176C">
              <w:rPr>
                <w:sz w:val="22"/>
                <w:szCs w:val="22"/>
                <w:lang w:val="az-Latn-AZ"/>
              </w:rPr>
              <w:t>Hakimiyyət və maraq</w:t>
            </w:r>
          </w:p>
        </w:tc>
      </w:tr>
      <w:tr w:rsidR="00F05AC1" w:rsidRPr="00FF176C" w14:paraId="7BA777AA" w14:textId="77777777" w:rsidTr="00950503">
        <w:trPr>
          <w:cantSplit/>
          <w:jc w:val="center"/>
        </w:trPr>
        <w:tc>
          <w:tcPr>
            <w:tcW w:w="9639" w:type="dxa"/>
          </w:tcPr>
          <w:p w14:paraId="77C92BEF" w14:textId="77777777" w:rsidR="00F05AC1" w:rsidRPr="00FF176C" w:rsidRDefault="00F05AC1" w:rsidP="00296D27">
            <w:pPr>
              <w:pStyle w:val="ICRHBNormal"/>
              <w:rPr>
                <w:rFonts w:cs="Arial"/>
              </w:rPr>
            </w:pPr>
          </w:p>
        </w:tc>
      </w:tr>
      <w:tr w:rsidR="00F05AC1" w:rsidRPr="00FF176C" w14:paraId="324ABE2A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2A6C119" w14:textId="2963EC75" w:rsidR="00F05AC1" w:rsidRPr="00FF176C" w:rsidRDefault="000A2B83" w:rsidP="003462C4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>5.</w:t>
            </w:r>
            <w:r w:rsidR="00F05AC1" w:rsidRPr="00FF176C">
              <w:rPr>
                <w:sz w:val="22"/>
                <w:szCs w:val="22"/>
              </w:rPr>
              <w:t xml:space="preserve"> </w:t>
            </w:r>
            <w:r w:rsidR="00F763B6" w:rsidRPr="00FF176C">
              <w:rPr>
                <w:sz w:val="22"/>
                <w:szCs w:val="22"/>
                <w:lang w:val="az-Latn-AZ"/>
              </w:rPr>
              <w:t>Mədəniyyət və dəyərlər</w:t>
            </w:r>
          </w:p>
        </w:tc>
      </w:tr>
      <w:tr w:rsidR="00F05AC1" w:rsidRPr="00FF176C" w14:paraId="34221F25" w14:textId="77777777" w:rsidTr="00950503">
        <w:trPr>
          <w:cantSplit/>
          <w:jc w:val="center"/>
        </w:trPr>
        <w:tc>
          <w:tcPr>
            <w:tcW w:w="9639" w:type="dxa"/>
          </w:tcPr>
          <w:p w14:paraId="786E222D" w14:textId="77777777" w:rsidR="00F05AC1" w:rsidRPr="00FF176C" w:rsidRDefault="00F05AC1" w:rsidP="00950503">
            <w:pPr>
              <w:pStyle w:val="ICRHBNormal"/>
              <w:rPr>
                <w:rFonts w:cs="Arial"/>
              </w:rPr>
            </w:pPr>
          </w:p>
        </w:tc>
      </w:tr>
    </w:tbl>
    <w:p w14:paraId="5E79DE4D" w14:textId="77777777" w:rsidR="005160CD" w:rsidRDefault="005160CD">
      <w:pPr>
        <w:jc w:val="center"/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296D27" w:rsidRPr="00296D27" w14:paraId="0FA86521" w14:textId="77777777" w:rsidTr="00E35C79">
        <w:trPr>
          <w:cantSplit/>
          <w:jc w:val="center"/>
        </w:trPr>
        <w:tc>
          <w:tcPr>
            <w:tcW w:w="9639" w:type="dxa"/>
            <w:shd w:val="clear" w:color="auto" w:fill="CCEEFF" w:themeFill="accent2"/>
          </w:tcPr>
          <w:p w14:paraId="045D7043" w14:textId="68E18586" w:rsidR="00296D27" w:rsidRPr="00F763B6" w:rsidRDefault="00F763B6" w:rsidP="00296D27">
            <w:pPr>
              <w:pStyle w:val="ICRHBTableHeader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“İnsan” kompetensiyaları</w:t>
            </w:r>
          </w:p>
        </w:tc>
      </w:tr>
      <w:tr w:rsidR="00F05AC1" w:rsidRPr="00A975E2" w14:paraId="6B2432D4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C119F97" w14:textId="02446C58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1</w:t>
            </w:r>
            <w:r w:rsid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Özünürefleks və özünüidarəetmə</w:t>
            </w:r>
          </w:p>
        </w:tc>
      </w:tr>
      <w:tr w:rsidR="00F05AC1" w:rsidRPr="00A975E2" w14:paraId="42C16D90" w14:textId="77777777" w:rsidTr="00E35C79">
        <w:trPr>
          <w:cantSplit/>
          <w:jc w:val="center"/>
        </w:trPr>
        <w:tc>
          <w:tcPr>
            <w:tcW w:w="9639" w:type="dxa"/>
          </w:tcPr>
          <w:p w14:paraId="66BEDA1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A29B868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194F28D" w14:textId="46430717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2</w:t>
            </w:r>
            <w:r w:rsidR="00296D27" w:rsidRP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Şəxsi bütövlük və etibarlıq</w:t>
            </w:r>
          </w:p>
        </w:tc>
      </w:tr>
      <w:tr w:rsidR="00F05AC1" w:rsidRPr="00F81268" w14:paraId="49D7AF9A" w14:textId="77777777" w:rsidTr="00E35C79">
        <w:trPr>
          <w:cantSplit/>
          <w:jc w:val="center"/>
        </w:trPr>
        <w:tc>
          <w:tcPr>
            <w:tcW w:w="9639" w:type="dxa"/>
          </w:tcPr>
          <w:p w14:paraId="4D943590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33C58D8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2787C10" w14:textId="4DE71357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3</w:t>
            </w:r>
            <w:r w:rsidR="00296D27" w:rsidRP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Şəxsi ünsiyyət</w:t>
            </w:r>
          </w:p>
        </w:tc>
      </w:tr>
      <w:tr w:rsidR="00F05AC1" w:rsidRPr="00F81268" w14:paraId="790AEA9F" w14:textId="77777777" w:rsidTr="00E35C79">
        <w:trPr>
          <w:cantSplit/>
          <w:jc w:val="center"/>
        </w:trPr>
        <w:tc>
          <w:tcPr>
            <w:tcW w:w="9639" w:type="dxa"/>
          </w:tcPr>
          <w:p w14:paraId="0D2900A8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93EA443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2D7BB71" w14:textId="238F814B" w:rsidR="00F05AC1" w:rsidRPr="003462C4" w:rsidRDefault="00296D27" w:rsidP="003462C4">
            <w:pPr>
              <w:pStyle w:val="ICRHBTableText"/>
              <w:jc w:val="left"/>
              <w:rPr>
                <w:lang w:val="ru-RU"/>
              </w:rPr>
            </w:pPr>
            <w:r>
              <w:t>4.</w:t>
            </w:r>
            <w:r w:rsidR="00F05AC1"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Münasibət və qarşılıqlı fəaliyyət</w:t>
            </w:r>
          </w:p>
        </w:tc>
      </w:tr>
      <w:tr w:rsidR="00F05AC1" w:rsidRPr="00F81268" w14:paraId="40E1E389" w14:textId="77777777" w:rsidTr="00E35C79">
        <w:trPr>
          <w:cantSplit/>
          <w:jc w:val="center"/>
        </w:trPr>
        <w:tc>
          <w:tcPr>
            <w:tcW w:w="9639" w:type="dxa"/>
          </w:tcPr>
          <w:p w14:paraId="13305963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7E68C128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4E2DDEE" w14:textId="30B0737D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5</w:t>
            </w:r>
            <w:r w:rsidR="00296D27">
              <w:t>.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 xml:space="preserve"> Liderlik</w:t>
            </w:r>
          </w:p>
        </w:tc>
      </w:tr>
      <w:tr w:rsidR="00F05AC1" w:rsidRPr="00F81268" w14:paraId="5A93950B" w14:textId="77777777" w:rsidTr="00E35C79">
        <w:trPr>
          <w:cantSplit/>
          <w:jc w:val="center"/>
        </w:trPr>
        <w:tc>
          <w:tcPr>
            <w:tcW w:w="9639" w:type="dxa"/>
          </w:tcPr>
          <w:p w14:paraId="13C72999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462C4" w14:paraId="54D59BC8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AC9A541" w14:textId="790B1924" w:rsidR="00F05AC1" w:rsidRPr="003462C4" w:rsidRDefault="00F05AC1" w:rsidP="003462C4">
            <w:pPr>
              <w:pStyle w:val="ICRHBTableText"/>
              <w:jc w:val="left"/>
              <w:rPr>
                <w:lang w:val="en-US"/>
              </w:rPr>
            </w:pPr>
            <w:r w:rsidRPr="00296D27">
              <w:t>6</w:t>
            </w:r>
            <w:r w:rsid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Komanda işi</w:t>
            </w:r>
          </w:p>
        </w:tc>
      </w:tr>
      <w:tr w:rsidR="00F05AC1" w:rsidRPr="003462C4" w14:paraId="4CBFEB9D" w14:textId="77777777" w:rsidTr="00E35C79">
        <w:trPr>
          <w:cantSplit/>
          <w:jc w:val="center"/>
        </w:trPr>
        <w:tc>
          <w:tcPr>
            <w:tcW w:w="9639" w:type="dxa"/>
          </w:tcPr>
          <w:p w14:paraId="21C63A8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462C4" w14:paraId="2674BECE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9BEC411" w14:textId="71E0C6ED" w:rsidR="00F05AC1" w:rsidRPr="003462C4" w:rsidRDefault="00F05AC1" w:rsidP="003462C4">
            <w:pPr>
              <w:pStyle w:val="ICRHBTableText"/>
              <w:jc w:val="left"/>
              <w:rPr>
                <w:lang w:val="en-US"/>
              </w:rPr>
            </w:pPr>
            <w:r w:rsidRPr="00296D27">
              <w:t>7</w:t>
            </w:r>
            <w:r w:rsid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Münaqişə və böhranlar</w:t>
            </w:r>
          </w:p>
        </w:tc>
      </w:tr>
      <w:tr w:rsidR="00F05AC1" w:rsidRPr="003462C4" w14:paraId="1B254613" w14:textId="77777777" w:rsidTr="00E35C79">
        <w:trPr>
          <w:cantSplit/>
          <w:jc w:val="center"/>
        </w:trPr>
        <w:tc>
          <w:tcPr>
            <w:tcW w:w="9639" w:type="dxa"/>
          </w:tcPr>
          <w:p w14:paraId="67C8BDC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462C4" w14:paraId="4F135A8C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FFE0504" w14:textId="1404D9B5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8</w:t>
            </w:r>
            <w:r w:rsid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İxtiraçılıq</w:t>
            </w:r>
          </w:p>
        </w:tc>
      </w:tr>
      <w:tr w:rsidR="00F05AC1" w:rsidRPr="003462C4" w14:paraId="0006644B" w14:textId="77777777" w:rsidTr="00E35C79">
        <w:trPr>
          <w:cantSplit/>
          <w:jc w:val="center"/>
        </w:trPr>
        <w:tc>
          <w:tcPr>
            <w:tcW w:w="9639" w:type="dxa"/>
          </w:tcPr>
          <w:p w14:paraId="34857C82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462C4" w14:paraId="57031985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042354A" w14:textId="340FF803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9</w:t>
            </w:r>
            <w:r w:rsid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Razılaşdırma</w:t>
            </w:r>
          </w:p>
        </w:tc>
      </w:tr>
      <w:tr w:rsidR="00F05AC1" w:rsidRPr="003462C4" w14:paraId="184771DC" w14:textId="77777777" w:rsidTr="00E35C79">
        <w:trPr>
          <w:cantSplit/>
          <w:jc w:val="center"/>
        </w:trPr>
        <w:tc>
          <w:tcPr>
            <w:tcW w:w="9639" w:type="dxa"/>
          </w:tcPr>
          <w:p w14:paraId="2CF6EF4F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462C4" w14:paraId="5F241807" w14:textId="77777777" w:rsidTr="00E35C79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07E7B554" w14:textId="523114E7" w:rsidR="00F05AC1" w:rsidRPr="003462C4" w:rsidRDefault="00F05AC1" w:rsidP="003462C4">
            <w:pPr>
              <w:pStyle w:val="ICRHBTableText"/>
              <w:jc w:val="left"/>
              <w:rPr>
                <w:lang w:val="ru-RU"/>
              </w:rPr>
            </w:pPr>
            <w:r w:rsidRPr="00296D27">
              <w:t>10</w:t>
            </w:r>
            <w:r w:rsidR="00296D27">
              <w:t>.</w:t>
            </w:r>
            <w:r w:rsidRPr="00296D27">
              <w:t xml:space="preserve"> </w:t>
            </w:r>
            <w:r w:rsidR="00E35C79" w:rsidRPr="002106D3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Nəticəyönümlük</w:t>
            </w:r>
          </w:p>
        </w:tc>
      </w:tr>
      <w:tr w:rsidR="00F05AC1" w:rsidRPr="003462C4" w14:paraId="429CAD47" w14:textId="77777777" w:rsidTr="00E35C79">
        <w:trPr>
          <w:cantSplit/>
          <w:jc w:val="center"/>
        </w:trPr>
        <w:tc>
          <w:tcPr>
            <w:tcW w:w="9639" w:type="dxa"/>
          </w:tcPr>
          <w:p w14:paraId="06BAAD72" w14:textId="77777777" w:rsidR="00F05AC1" w:rsidRPr="00F81268" w:rsidRDefault="00F05AC1" w:rsidP="00F05AC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</w:tbl>
    <w:p w14:paraId="2A5963D4" w14:textId="77777777" w:rsidR="00F05AC1" w:rsidRDefault="00F05AC1" w:rsidP="00F05AC1">
      <w:pPr>
        <w:autoSpaceDE w:val="0"/>
        <w:autoSpaceDN w:val="0"/>
        <w:adjustRightInd w:val="0"/>
        <w:spacing w:after="0" w:line="240" w:lineRule="auto"/>
      </w:pPr>
    </w:p>
    <w:p w14:paraId="134425AB" w14:textId="77777777" w:rsidR="000722AA" w:rsidRDefault="000722AA" w:rsidP="00F05AC1">
      <w:pPr>
        <w:autoSpaceDE w:val="0"/>
        <w:autoSpaceDN w:val="0"/>
        <w:adjustRightInd w:val="0"/>
        <w:spacing w:after="0" w:line="240" w:lineRule="auto"/>
      </w:pPr>
    </w:p>
    <w:p w14:paraId="04E03A38" w14:textId="77777777" w:rsidR="000722AA" w:rsidRDefault="000722AA" w:rsidP="00F05AC1">
      <w:pPr>
        <w:autoSpaceDE w:val="0"/>
        <w:autoSpaceDN w:val="0"/>
        <w:adjustRightInd w:val="0"/>
        <w:spacing w:after="0" w:line="240" w:lineRule="auto"/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0722AA" w:rsidRPr="00F763B6" w14:paraId="2D453ABD" w14:textId="77777777" w:rsidTr="001A4DE1">
        <w:trPr>
          <w:cantSplit/>
          <w:jc w:val="center"/>
        </w:trPr>
        <w:tc>
          <w:tcPr>
            <w:tcW w:w="9639" w:type="dxa"/>
            <w:shd w:val="clear" w:color="auto" w:fill="CCEEFF" w:themeFill="accent2"/>
          </w:tcPr>
          <w:p w14:paraId="374D5867" w14:textId="77777777" w:rsidR="000722AA" w:rsidRPr="00F763B6" w:rsidRDefault="000722AA" w:rsidP="001A4DE1">
            <w:pPr>
              <w:pStyle w:val="ICRHBTableHeader"/>
              <w:jc w:val="left"/>
              <w:rPr>
                <w:sz w:val="24"/>
                <w:szCs w:val="24"/>
                <w:lang w:val="ru-RU"/>
              </w:rPr>
            </w:pPr>
            <w:r w:rsidRPr="00F763B6">
              <w:rPr>
                <w:sz w:val="24"/>
                <w:szCs w:val="24"/>
                <w:lang w:val="az-Latn-AZ"/>
              </w:rPr>
              <w:t>“Təcrübə” kompetensiyaları</w:t>
            </w:r>
          </w:p>
        </w:tc>
      </w:tr>
      <w:tr w:rsidR="000722AA" w:rsidRPr="00F81268" w14:paraId="02B28736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53EB3DE6" w14:textId="4B2D6395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>1.</w:t>
            </w:r>
            <w:r w:rsidRPr="00FF176C">
              <w:rPr>
                <w:sz w:val="22"/>
                <w:szCs w:val="22"/>
                <w:lang w:val="az-Latn-AZ"/>
              </w:rPr>
              <w:t xml:space="preserve"> Dizayn</w:t>
            </w:r>
          </w:p>
        </w:tc>
      </w:tr>
      <w:tr w:rsidR="000722AA" w:rsidRPr="00F81268" w14:paraId="2BB6F27B" w14:textId="77777777" w:rsidTr="001A4DE1">
        <w:trPr>
          <w:cantSplit/>
          <w:jc w:val="center"/>
        </w:trPr>
        <w:tc>
          <w:tcPr>
            <w:tcW w:w="9639" w:type="dxa"/>
          </w:tcPr>
          <w:p w14:paraId="15F9D040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0722AA" w14:paraId="0B4B328E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7D7784F" w14:textId="56E5A1CE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az-Latn-AZ"/>
              </w:rPr>
            </w:pPr>
            <w:r w:rsidRPr="00FF176C">
              <w:rPr>
                <w:sz w:val="22"/>
                <w:szCs w:val="22"/>
                <w:lang w:val="ru-RU"/>
              </w:rPr>
              <w:t xml:space="preserve">2. </w:t>
            </w:r>
            <w:r w:rsidRPr="00FF176C">
              <w:rPr>
                <w:sz w:val="22"/>
                <w:szCs w:val="22"/>
                <w:lang w:val="az-Latn-AZ"/>
              </w:rPr>
              <w:t>Tələblər və vəzifələr (layihələr üçün)</w:t>
            </w:r>
          </w:p>
          <w:p w14:paraId="427D4A81" w14:textId="63048859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az-Latn-AZ"/>
              </w:rPr>
            </w:pPr>
            <w:r w:rsidRPr="00FF176C">
              <w:rPr>
                <w:sz w:val="22"/>
                <w:szCs w:val="22"/>
                <w:lang w:val="az-Latn-AZ"/>
              </w:rPr>
              <w:t>Faydalar və məqsədlər (proqramlar üçün)</w:t>
            </w:r>
          </w:p>
          <w:p w14:paraId="24813140" w14:textId="4D138114" w:rsidR="000722AA" w:rsidRPr="00FF176C" w:rsidRDefault="000722AA" w:rsidP="000722AA">
            <w:pPr>
              <w:pStyle w:val="ICRHBTableText"/>
              <w:jc w:val="left"/>
              <w:rPr>
                <w:sz w:val="22"/>
                <w:szCs w:val="22"/>
                <w:lang w:val="az-Latn-AZ"/>
              </w:rPr>
            </w:pPr>
            <w:r w:rsidRPr="00FF176C">
              <w:rPr>
                <w:sz w:val="22"/>
                <w:szCs w:val="22"/>
                <w:lang w:val="az-Latn-AZ"/>
              </w:rPr>
              <w:t>Faydalar (portfellər üçün)</w:t>
            </w:r>
          </w:p>
        </w:tc>
      </w:tr>
      <w:tr w:rsidR="000722AA" w:rsidRPr="000722AA" w14:paraId="308C94C6" w14:textId="77777777" w:rsidTr="001A4DE1">
        <w:trPr>
          <w:cantSplit/>
          <w:jc w:val="center"/>
        </w:trPr>
        <w:tc>
          <w:tcPr>
            <w:tcW w:w="9639" w:type="dxa"/>
          </w:tcPr>
          <w:p w14:paraId="5EDF1DF1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az-Latn-AZ"/>
              </w:rPr>
            </w:pPr>
          </w:p>
        </w:tc>
      </w:tr>
      <w:tr w:rsidR="000722AA" w:rsidRPr="00F81268" w14:paraId="185BB1A7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C342AD3" w14:textId="6A2F2685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3. </w:t>
            </w:r>
            <w:r w:rsidR="00FF176C" w:rsidRPr="00FF176C">
              <w:rPr>
                <w:sz w:val="22"/>
                <w:szCs w:val="22"/>
                <w:lang w:val="az-Latn-AZ"/>
              </w:rPr>
              <w:t>Məzmun</w:t>
            </w:r>
          </w:p>
        </w:tc>
      </w:tr>
      <w:tr w:rsidR="000722AA" w:rsidRPr="00F81268" w14:paraId="741630B4" w14:textId="77777777" w:rsidTr="001A4DE1">
        <w:trPr>
          <w:cantSplit/>
          <w:jc w:val="center"/>
        </w:trPr>
        <w:tc>
          <w:tcPr>
            <w:tcW w:w="9639" w:type="dxa"/>
          </w:tcPr>
          <w:p w14:paraId="10BB14B5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3BDCFC2D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2575823" w14:textId="26BAE0B0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4. </w:t>
            </w:r>
            <w:r w:rsidR="00FF176C" w:rsidRPr="00FF176C">
              <w:rPr>
                <w:sz w:val="22"/>
                <w:szCs w:val="22"/>
                <w:lang w:val="az-Latn-AZ"/>
              </w:rPr>
              <w:t>Zaman</w:t>
            </w:r>
          </w:p>
        </w:tc>
      </w:tr>
      <w:tr w:rsidR="000722AA" w:rsidRPr="00F81268" w14:paraId="00C0E01C" w14:textId="77777777" w:rsidTr="001A4DE1">
        <w:trPr>
          <w:cantSplit/>
          <w:jc w:val="center"/>
        </w:trPr>
        <w:tc>
          <w:tcPr>
            <w:tcW w:w="9639" w:type="dxa"/>
          </w:tcPr>
          <w:p w14:paraId="27C30C70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0F532044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0262473A" w14:textId="33D8243B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5. </w:t>
            </w:r>
            <w:r w:rsidR="00FF176C" w:rsidRPr="00FF176C">
              <w:rPr>
                <w:sz w:val="22"/>
                <w:szCs w:val="22"/>
                <w:lang w:val="az-Latn-AZ"/>
              </w:rPr>
              <w:t>Təşkilat və informasiya</w:t>
            </w:r>
          </w:p>
        </w:tc>
      </w:tr>
      <w:tr w:rsidR="000722AA" w:rsidRPr="00F81268" w14:paraId="1F500140" w14:textId="77777777" w:rsidTr="001A4DE1">
        <w:trPr>
          <w:cantSplit/>
          <w:jc w:val="center"/>
        </w:trPr>
        <w:tc>
          <w:tcPr>
            <w:tcW w:w="9639" w:type="dxa"/>
          </w:tcPr>
          <w:p w14:paraId="0309856B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2685066A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5B4CA5E4" w14:textId="18091071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6. </w:t>
            </w:r>
            <w:r w:rsidR="00FF176C" w:rsidRPr="00FF176C">
              <w:rPr>
                <w:sz w:val="22"/>
                <w:szCs w:val="22"/>
                <w:lang w:val="az-Latn-AZ"/>
              </w:rPr>
              <w:t>Keyfiyyət</w:t>
            </w:r>
          </w:p>
        </w:tc>
      </w:tr>
      <w:tr w:rsidR="000722AA" w:rsidRPr="00F81268" w14:paraId="25A891A3" w14:textId="77777777" w:rsidTr="001A4DE1">
        <w:trPr>
          <w:cantSplit/>
          <w:jc w:val="center"/>
        </w:trPr>
        <w:tc>
          <w:tcPr>
            <w:tcW w:w="9639" w:type="dxa"/>
          </w:tcPr>
          <w:p w14:paraId="5853E5ED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2FAADB60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4EE7DA34" w14:textId="3290A273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7. </w:t>
            </w:r>
            <w:r w:rsidR="00FF176C" w:rsidRPr="00FF176C">
              <w:rPr>
                <w:sz w:val="22"/>
                <w:szCs w:val="22"/>
                <w:lang w:val="az-Latn-AZ"/>
              </w:rPr>
              <w:t>Maliyyə</w:t>
            </w:r>
          </w:p>
        </w:tc>
      </w:tr>
      <w:tr w:rsidR="000722AA" w:rsidRPr="00F81268" w14:paraId="7511D9EB" w14:textId="77777777" w:rsidTr="001A4DE1">
        <w:trPr>
          <w:cantSplit/>
          <w:jc w:val="center"/>
        </w:trPr>
        <w:tc>
          <w:tcPr>
            <w:tcW w:w="9639" w:type="dxa"/>
          </w:tcPr>
          <w:p w14:paraId="48AECD96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1F070365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48E1F1D3" w14:textId="7E150C72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8. </w:t>
            </w:r>
            <w:r w:rsidR="00FF176C" w:rsidRPr="00FF176C">
              <w:rPr>
                <w:sz w:val="22"/>
                <w:szCs w:val="22"/>
                <w:lang w:val="az-Latn-AZ"/>
              </w:rPr>
              <w:t>Resurslar</w:t>
            </w:r>
          </w:p>
        </w:tc>
      </w:tr>
      <w:tr w:rsidR="000722AA" w:rsidRPr="00F81268" w14:paraId="60B44DDD" w14:textId="77777777" w:rsidTr="001A4DE1">
        <w:trPr>
          <w:cantSplit/>
          <w:jc w:val="center"/>
        </w:trPr>
        <w:tc>
          <w:tcPr>
            <w:tcW w:w="9639" w:type="dxa"/>
          </w:tcPr>
          <w:p w14:paraId="6B1A0810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A975E2" w14:paraId="4D70CE1A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001C0176" w14:textId="6279EC65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9. </w:t>
            </w:r>
            <w:r w:rsidR="00FF176C" w:rsidRPr="00FF176C">
              <w:rPr>
                <w:sz w:val="22"/>
                <w:szCs w:val="22"/>
                <w:lang w:val="az-Latn-AZ"/>
              </w:rPr>
              <w:t>Satınalmalar və tərəfdaşlıq</w:t>
            </w:r>
          </w:p>
        </w:tc>
      </w:tr>
      <w:tr w:rsidR="000722AA" w:rsidRPr="00A975E2" w14:paraId="37764BD1" w14:textId="77777777" w:rsidTr="001A4DE1">
        <w:trPr>
          <w:cantSplit/>
          <w:jc w:val="center"/>
        </w:trPr>
        <w:tc>
          <w:tcPr>
            <w:tcW w:w="9639" w:type="dxa"/>
          </w:tcPr>
          <w:p w14:paraId="7B9FAB29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5BF7D3FB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50475795" w14:textId="3ED68DB4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10. </w:t>
            </w:r>
            <w:r w:rsidR="00FF176C" w:rsidRPr="00FF176C">
              <w:rPr>
                <w:sz w:val="22"/>
                <w:szCs w:val="22"/>
                <w:lang w:val="az-Latn-AZ"/>
              </w:rPr>
              <w:t>Planlaşdırma və nəzarət</w:t>
            </w:r>
          </w:p>
        </w:tc>
      </w:tr>
      <w:tr w:rsidR="000722AA" w:rsidRPr="00F81268" w14:paraId="16373D86" w14:textId="77777777" w:rsidTr="001A4DE1">
        <w:trPr>
          <w:cantSplit/>
          <w:jc w:val="center"/>
        </w:trPr>
        <w:tc>
          <w:tcPr>
            <w:tcW w:w="9639" w:type="dxa"/>
          </w:tcPr>
          <w:p w14:paraId="4D8C30C1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10D6D46A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03FF640" w14:textId="64FAFD52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11. </w:t>
            </w:r>
            <w:r w:rsidR="00FF176C" w:rsidRPr="00FF176C">
              <w:rPr>
                <w:sz w:val="22"/>
                <w:szCs w:val="22"/>
                <w:lang w:val="az-Latn-AZ"/>
              </w:rPr>
              <w:t>Risklər və imkanlar</w:t>
            </w:r>
          </w:p>
        </w:tc>
      </w:tr>
      <w:tr w:rsidR="000722AA" w:rsidRPr="00F81268" w14:paraId="30117F2C" w14:textId="77777777" w:rsidTr="001A4DE1">
        <w:trPr>
          <w:cantSplit/>
          <w:jc w:val="center"/>
        </w:trPr>
        <w:tc>
          <w:tcPr>
            <w:tcW w:w="9639" w:type="dxa"/>
          </w:tcPr>
          <w:p w14:paraId="1C9F8DD9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3A015CAD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2A487D73" w14:textId="0DD6DAF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12. </w:t>
            </w:r>
            <w:r w:rsidR="00FF176C" w:rsidRPr="00FF176C">
              <w:rPr>
                <w:sz w:val="22"/>
                <w:szCs w:val="22"/>
                <w:lang w:val="az-Latn-AZ"/>
              </w:rPr>
              <w:t>Marağı olan tərəflər</w:t>
            </w:r>
          </w:p>
        </w:tc>
      </w:tr>
      <w:tr w:rsidR="000722AA" w:rsidRPr="00F81268" w14:paraId="66C43C75" w14:textId="77777777" w:rsidTr="001A4DE1">
        <w:trPr>
          <w:cantSplit/>
          <w:jc w:val="center"/>
        </w:trPr>
        <w:tc>
          <w:tcPr>
            <w:tcW w:w="9639" w:type="dxa"/>
          </w:tcPr>
          <w:p w14:paraId="614D1FA7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F81268" w14:paraId="4DA12589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15038D6" w14:textId="55271483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</w:rPr>
              <w:t xml:space="preserve">13. </w:t>
            </w:r>
            <w:r w:rsidR="00FF176C" w:rsidRPr="00FF176C">
              <w:rPr>
                <w:sz w:val="22"/>
                <w:szCs w:val="22"/>
                <w:lang w:val="az-Latn-AZ"/>
              </w:rPr>
              <w:t>Dəyişikliklər və transformasiya</w:t>
            </w:r>
          </w:p>
        </w:tc>
      </w:tr>
      <w:tr w:rsidR="000722AA" w:rsidRPr="00F81268" w14:paraId="7136BFB4" w14:textId="77777777" w:rsidTr="001A4DE1">
        <w:trPr>
          <w:cantSplit/>
          <w:jc w:val="center"/>
        </w:trPr>
        <w:tc>
          <w:tcPr>
            <w:tcW w:w="9639" w:type="dxa"/>
          </w:tcPr>
          <w:p w14:paraId="3A29D0A9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</w:rPr>
            </w:pPr>
          </w:p>
        </w:tc>
      </w:tr>
      <w:tr w:rsidR="000722AA" w:rsidRPr="0014449B" w14:paraId="365C1373" w14:textId="77777777" w:rsidTr="001A4DE1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5C655433" w14:textId="33A76722" w:rsidR="000722AA" w:rsidRPr="00FF176C" w:rsidRDefault="000722AA" w:rsidP="00FF176C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  <w:r w:rsidRPr="00FF176C">
              <w:rPr>
                <w:sz w:val="22"/>
                <w:szCs w:val="22"/>
                <w:lang w:val="ru-RU"/>
              </w:rPr>
              <w:t xml:space="preserve">14. </w:t>
            </w:r>
            <w:r w:rsidR="00FF176C" w:rsidRPr="00FF176C">
              <w:rPr>
                <w:sz w:val="22"/>
                <w:szCs w:val="22"/>
                <w:lang w:val="az-Latn-AZ"/>
              </w:rPr>
              <w:t>Seçim və balanslaşdırma</w:t>
            </w:r>
            <w:r w:rsidR="00FF176C" w:rsidRPr="00FF176C">
              <w:rPr>
                <w:sz w:val="22"/>
                <w:szCs w:val="22"/>
                <w:lang w:val="ru-RU"/>
              </w:rPr>
              <w:t xml:space="preserve"> </w:t>
            </w:r>
            <w:r w:rsidRPr="00FF176C">
              <w:rPr>
                <w:sz w:val="22"/>
                <w:szCs w:val="22"/>
                <w:lang w:val="ru-RU"/>
              </w:rPr>
              <w:t>(</w:t>
            </w:r>
            <w:r w:rsidR="00FF176C" w:rsidRPr="00FF176C">
              <w:rPr>
                <w:i/>
                <w:sz w:val="22"/>
                <w:szCs w:val="22"/>
                <w:lang w:val="az-Latn-AZ"/>
              </w:rPr>
              <w:t>ancaq proqram və portfolio üçün</w:t>
            </w:r>
            <w:r w:rsidR="00FF176C" w:rsidRPr="00FF176C">
              <w:rPr>
                <w:sz w:val="22"/>
                <w:szCs w:val="22"/>
                <w:lang w:val="az-Latn-AZ"/>
              </w:rPr>
              <w:t>)</w:t>
            </w:r>
          </w:p>
        </w:tc>
      </w:tr>
      <w:tr w:rsidR="000722AA" w:rsidRPr="0014449B" w14:paraId="42AA1DC0" w14:textId="77777777" w:rsidTr="001A4DE1">
        <w:trPr>
          <w:cantSplit/>
          <w:jc w:val="center"/>
        </w:trPr>
        <w:tc>
          <w:tcPr>
            <w:tcW w:w="9639" w:type="dxa"/>
          </w:tcPr>
          <w:p w14:paraId="05630456" w14:textId="77777777" w:rsidR="000722AA" w:rsidRPr="00FF176C" w:rsidRDefault="000722AA" w:rsidP="001A4DE1">
            <w:pPr>
              <w:pStyle w:val="ICRHBTableText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2926245A" w14:textId="77777777" w:rsidR="000722AA" w:rsidRDefault="000722AA" w:rsidP="00F05AC1">
      <w:pPr>
        <w:autoSpaceDE w:val="0"/>
        <w:autoSpaceDN w:val="0"/>
        <w:adjustRightInd w:val="0"/>
        <w:spacing w:after="0" w:line="240" w:lineRule="auto"/>
      </w:pPr>
    </w:p>
    <w:p w14:paraId="2D712862" w14:textId="77777777" w:rsidR="00F763B6" w:rsidRDefault="00F763B6" w:rsidP="00F05AC1">
      <w:pPr>
        <w:autoSpaceDE w:val="0"/>
        <w:autoSpaceDN w:val="0"/>
        <w:adjustRightInd w:val="0"/>
        <w:spacing w:after="0" w:line="240" w:lineRule="auto"/>
      </w:pPr>
    </w:p>
    <w:p w14:paraId="69271423" w14:textId="77777777" w:rsidR="00F763B6" w:rsidRDefault="00F763B6" w:rsidP="00F05AC1">
      <w:pPr>
        <w:autoSpaceDE w:val="0"/>
        <w:autoSpaceDN w:val="0"/>
        <w:adjustRightInd w:val="0"/>
        <w:spacing w:after="0" w:line="240" w:lineRule="auto"/>
      </w:pPr>
    </w:p>
    <w:p w14:paraId="1B3C6912" w14:textId="77777777" w:rsidR="00F763B6" w:rsidRDefault="00F763B6" w:rsidP="00F05AC1">
      <w:pPr>
        <w:autoSpaceDE w:val="0"/>
        <w:autoSpaceDN w:val="0"/>
        <w:adjustRightInd w:val="0"/>
        <w:spacing w:after="0" w:line="240" w:lineRule="auto"/>
      </w:pPr>
    </w:p>
    <w:p w14:paraId="7AD4944C" w14:textId="77777777" w:rsidR="00F763B6" w:rsidRPr="0014449B" w:rsidRDefault="00F763B6" w:rsidP="00F763B6">
      <w:pPr>
        <w:autoSpaceDE w:val="0"/>
        <w:autoSpaceDN w:val="0"/>
        <w:adjustRightInd w:val="0"/>
        <w:spacing w:after="0" w:line="240" w:lineRule="auto"/>
      </w:pPr>
    </w:p>
    <w:p w14:paraId="77978FA8" w14:textId="77777777" w:rsidR="00F763B6" w:rsidRPr="0014449B" w:rsidRDefault="00F763B6" w:rsidP="00F05AC1">
      <w:pPr>
        <w:autoSpaceDE w:val="0"/>
        <w:autoSpaceDN w:val="0"/>
        <w:adjustRightInd w:val="0"/>
        <w:spacing w:after="0" w:line="240" w:lineRule="auto"/>
      </w:pPr>
    </w:p>
    <w:sectPr w:rsidR="00F763B6" w:rsidRPr="0014449B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3F6C5" w14:textId="77777777" w:rsidR="00AF5157" w:rsidRDefault="00AF5157" w:rsidP="00BD5DB3">
      <w:pPr>
        <w:spacing w:after="0" w:line="240" w:lineRule="auto"/>
      </w:pPr>
      <w:r>
        <w:separator/>
      </w:r>
    </w:p>
  </w:endnote>
  <w:endnote w:type="continuationSeparator" w:id="0">
    <w:p w14:paraId="600ED014" w14:textId="77777777" w:rsidR="00AF5157" w:rsidRDefault="00AF5157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rmesFB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10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1BBD23E8" w:rsidR="00C52311" w:rsidRDefault="00C52311" w:rsidP="00620CC3">
            <w:pPr>
              <w:pStyle w:val="ICRHBFooter"/>
            </w:pPr>
            <w:r>
              <w:t>IPMA ICR4</w:t>
            </w:r>
            <w:r w:rsidR="00BD5DB3" w:rsidRPr="00BD5DB3">
              <w:t xml:space="preserve"> Handbook </w:t>
            </w:r>
            <w:r>
              <w:tab/>
            </w:r>
            <w:r>
              <w:tab/>
            </w:r>
            <w:r w:rsidR="006F2AEC">
              <w:t>Report, Level A or B</w:t>
            </w:r>
          </w:p>
          <w:p w14:paraId="3F6B2618" w14:textId="16EE8050" w:rsidR="00BD5DB3" w:rsidRPr="00BD5DB3" w:rsidRDefault="00BD5DB3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 w:rsidR="00C52311">
              <w:rPr>
                <w:lang w:val="en-US"/>
              </w:rPr>
              <w:tab/>
              <w:t>Page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PAGE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576E3C">
              <w:rPr>
                <w:b/>
                <w:bCs/>
                <w:noProof/>
                <w:lang w:val="en-US"/>
              </w:rPr>
              <w:t>2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lang w:val="en-US"/>
              </w:rPr>
              <w:t>of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NUMPAGES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576E3C">
              <w:rPr>
                <w:b/>
                <w:bCs/>
                <w:noProof/>
                <w:lang w:val="en-US"/>
              </w:rPr>
              <w:t>4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  <w:t>v</w:t>
            </w:r>
            <w:r w:rsidR="00244BC1">
              <w:rPr>
                <w:lang w:val="en-US"/>
              </w:rPr>
              <w:t>1.</w:t>
            </w:r>
            <w:r w:rsidR="00C7344E">
              <w:rPr>
                <w:lang w:val="en-US"/>
              </w:rPr>
              <w:t xml:space="preserve">0, </w:t>
            </w:r>
            <w:r w:rsidR="00244BC1">
              <w:rPr>
                <w:lang w:val="en-US"/>
              </w:rPr>
              <w:t>11</w:t>
            </w:r>
            <w:r w:rsidR="00C45AFB">
              <w:rPr>
                <w:lang w:val="en-US"/>
              </w:rPr>
              <w:t>.</w:t>
            </w:r>
            <w:r w:rsidR="00244BC1">
              <w:rPr>
                <w:lang w:val="en-US"/>
              </w:rPr>
              <w:t>1</w:t>
            </w:r>
            <w:r w:rsidR="00C45AFB">
              <w:rPr>
                <w:lang w:val="en-US"/>
              </w:rPr>
              <w:t>0</w:t>
            </w:r>
            <w:r>
              <w:rPr>
                <w:lang w:val="en-US"/>
              </w:rPr>
              <w:t>.2016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0A8B" w14:textId="77777777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76043" w14:textId="77777777" w:rsidR="00AF5157" w:rsidRDefault="00AF5157" w:rsidP="00BD5DB3">
      <w:pPr>
        <w:spacing w:after="0" w:line="240" w:lineRule="auto"/>
      </w:pPr>
      <w:r>
        <w:separator/>
      </w:r>
    </w:p>
  </w:footnote>
  <w:footnote w:type="continuationSeparator" w:id="0">
    <w:p w14:paraId="437CF097" w14:textId="77777777" w:rsidR="00AF5157" w:rsidRDefault="00AF5157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10E0"/>
    <w:multiLevelType w:val="hybridMultilevel"/>
    <w:tmpl w:val="1DB2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A486A3A"/>
    <w:multiLevelType w:val="multilevel"/>
    <w:tmpl w:val="555E6DA6"/>
    <w:numStyleLink w:val="Numbered"/>
  </w:abstractNum>
  <w:abstractNum w:abstractNumId="7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D94842"/>
    <w:multiLevelType w:val="hybridMultilevel"/>
    <w:tmpl w:val="A6F6A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23C97"/>
    <w:multiLevelType w:val="hybridMultilevel"/>
    <w:tmpl w:val="1304D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C59BF"/>
    <w:multiLevelType w:val="hybridMultilevel"/>
    <w:tmpl w:val="75CC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578ED"/>
    <w:multiLevelType w:val="multilevel"/>
    <w:tmpl w:val="555E6DA6"/>
    <w:numStyleLink w:val="Numbered"/>
  </w:abstractNum>
  <w:abstractNum w:abstractNumId="16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16FCD"/>
    <w:multiLevelType w:val="hybridMultilevel"/>
    <w:tmpl w:val="A43E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F1994"/>
    <w:multiLevelType w:val="hybridMultilevel"/>
    <w:tmpl w:val="DCFC67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5"/>
  </w:num>
  <w:num w:numId="4">
    <w:abstractNumId w:val="11"/>
  </w:num>
  <w:num w:numId="5">
    <w:abstractNumId w:val="19"/>
  </w:num>
  <w:num w:numId="6">
    <w:abstractNumId w:val="20"/>
  </w:num>
  <w:num w:numId="7">
    <w:abstractNumId w:val="10"/>
  </w:num>
  <w:num w:numId="8">
    <w:abstractNumId w:val="3"/>
  </w:num>
  <w:num w:numId="9">
    <w:abstractNumId w:val="16"/>
  </w:num>
  <w:num w:numId="10">
    <w:abstractNumId w:val="7"/>
  </w:num>
  <w:num w:numId="11">
    <w:abstractNumId w:val="11"/>
  </w:num>
  <w:num w:numId="12">
    <w:abstractNumId w:val="11"/>
  </w:num>
  <w:num w:numId="13">
    <w:abstractNumId w:val="8"/>
  </w:num>
  <w:num w:numId="14">
    <w:abstractNumId w:val="1"/>
  </w:num>
  <w:num w:numId="15">
    <w:abstractNumId w:val="7"/>
  </w:num>
  <w:num w:numId="16">
    <w:abstractNumId w:val="7"/>
  </w:num>
  <w:num w:numId="17">
    <w:abstractNumId w:val="4"/>
  </w:num>
  <w:num w:numId="18">
    <w:abstractNumId w:val="0"/>
  </w:num>
  <w:num w:numId="1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</w:num>
  <w:num w:numId="26">
    <w:abstractNumId w:val="14"/>
  </w:num>
  <w:num w:numId="27">
    <w:abstractNumId w:val="2"/>
  </w:num>
  <w:num w:numId="28">
    <w:abstractNumId w:val="12"/>
  </w:num>
  <w:num w:numId="29">
    <w:abstractNumId w:val="13"/>
  </w:num>
  <w:num w:numId="30">
    <w:abstractNumId w:val="1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9C"/>
    <w:rsid w:val="000003F9"/>
    <w:rsid w:val="00005053"/>
    <w:rsid w:val="00005952"/>
    <w:rsid w:val="0000602C"/>
    <w:rsid w:val="00012781"/>
    <w:rsid w:val="00021C5F"/>
    <w:rsid w:val="00021D4B"/>
    <w:rsid w:val="000244F2"/>
    <w:rsid w:val="000308BD"/>
    <w:rsid w:val="00032D07"/>
    <w:rsid w:val="00034640"/>
    <w:rsid w:val="000446B9"/>
    <w:rsid w:val="0004557D"/>
    <w:rsid w:val="00050970"/>
    <w:rsid w:val="000511E6"/>
    <w:rsid w:val="0005184D"/>
    <w:rsid w:val="00054391"/>
    <w:rsid w:val="00054B17"/>
    <w:rsid w:val="0006442B"/>
    <w:rsid w:val="000722AA"/>
    <w:rsid w:val="00073598"/>
    <w:rsid w:val="0008010A"/>
    <w:rsid w:val="00081E80"/>
    <w:rsid w:val="000965A2"/>
    <w:rsid w:val="000A11F2"/>
    <w:rsid w:val="000A2B83"/>
    <w:rsid w:val="000B023B"/>
    <w:rsid w:val="000E2197"/>
    <w:rsid w:val="000E2340"/>
    <w:rsid w:val="000F4603"/>
    <w:rsid w:val="0010370F"/>
    <w:rsid w:val="00110F4A"/>
    <w:rsid w:val="00112719"/>
    <w:rsid w:val="00123ED0"/>
    <w:rsid w:val="001322E5"/>
    <w:rsid w:val="0014449B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83E63"/>
    <w:rsid w:val="00191E3F"/>
    <w:rsid w:val="001937AD"/>
    <w:rsid w:val="001953B1"/>
    <w:rsid w:val="0019615C"/>
    <w:rsid w:val="001A3709"/>
    <w:rsid w:val="001C10AE"/>
    <w:rsid w:val="001C2312"/>
    <w:rsid w:val="001C71DD"/>
    <w:rsid w:val="001D3587"/>
    <w:rsid w:val="001F271E"/>
    <w:rsid w:val="001F3ACB"/>
    <w:rsid w:val="001F7A08"/>
    <w:rsid w:val="00204AAD"/>
    <w:rsid w:val="00204FFA"/>
    <w:rsid w:val="00206ABD"/>
    <w:rsid w:val="0021107E"/>
    <w:rsid w:val="00232468"/>
    <w:rsid w:val="00244BC1"/>
    <w:rsid w:val="0025110E"/>
    <w:rsid w:val="00252DC2"/>
    <w:rsid w:val="0025542C"/>
    <w:rsid w:val="00257C58"/>
    <w:rsid w:val="002705DB"/>
    <w:rsid w:val="002727A8"/>
    <w:rsid w:val="00272C2E"/>
    <w:rsid w:val="00276218"/>
    <w:rsid w:val="00287422"/>
    <w:rsid w:val="00296D27"/>
    <w:rsid w:val="002A5DAC"/>
    <w:rsid w:val="002D1637"/>
    <w:rsid w:val="002D3543"/>
    <w:rsid w:val="002E43E5"/>
    <w:rsid w:val="002F46C1"/>
    <w:rsid w:val="00300CB9"/>
    <w:rsid w:val="00305FB4"/>
    <w:rsid w:val="00315C2B"/>
    <w:rsid w:val="003167C1"/>
    <w:rsid w:val="0032639E"/>
    <w:rsid w:val="003366EB"/>
    <w:rsid w:val="00344391"/>
    <w:rsid w:val="003462C4"/>
    <w:rsid w:val="00346F71"/>
    <w:rsid w:val="00353026"/>
    <w:rsid w:val="00354577"/>
    <w:rsid w:val="00357C0D"/>
    <w:rsid w:val="00362ECF"/>
    <w:rsid w:val="003652E4"/>
    <w:rsid w:val="0038061B"/>
    <w:rsid w:val="003835EB"/>
    <w:rsid w:val="00392A94"/>
    <w:rsid w:val="00394F2C"/>
    <w:rsid w:val="003A67E5"/>
    <w:rsid w:val="003B0DB4"/>
    <w:rsid w:val="003B4643"/>
    <w:rsid w:val="003B7EFF"/>
    <w:rsid w:val="003C3B7C"/>
    <w:rsid w:val="003C549F"/>
    <w:rsid w:val="003C58B7"/>
    <w:rsid w:val="003C6AB4"/>
    <w:rsid w:val="003D2952"/>
    <w:rsid w:val="003E087F"/>
    <w:rsid w:val="003E3D66"/>
    <w:rsid w:val="004025D1"/>
    <w:rsid w:val="00403294"/>
    <w:rsid w:val="004050A0"/>
    <w:rsid w:val="00412B98"/>
    <w:rsid w:val="00416636"/>
    <w:rsid w:val="00421674"/>
    <w:rsid w:val="00422D0F"/>
    <w:rsid w:val="004319AF"/>
    <w:rsid w:val="00432082"/>
    <w:rsid w:val="00434F1F"/>
    <w:rsid w:val="004422DA"/>
    <w:rsid w:val="00442E52"/>
    <w:rsid w:val="00454672"/>
    <w:rsid w:val="00460EC7"/>
    <w:rsid w:val="004663A3"/>
    <w:rsid w:val="004708CA"/>
    <w:rsid w:val="00495F39"/>
    <w:rsid w:val="004A18AA"/>
    <w:rsid w:val="004A4172"/>
    <w:rsid w:val="004B46EA"/>
    <w:rsid w:val="004C4C62"/>
    <w:rsid w:val="004C6087"/>
    <w:rsid w:val="004D2D2C"/>
    <w:rsid w:val="004D52DD"/>
    <w:rsid w:val="004D6721"/>
    <w:rsid w:val="004E1459"/>
    <w:rsid w:val="004E1E4A"/>
    <w:rsid w:val="004E34DD"/>
    <w:rsid w:val="004E4101"/>
    <w:rsid w:val="004E4BE9"/>
    <w:rsid w:val="004F40A4"/>
    <w:rsid w:val="004F6B97"/>
    <w:rsid w:val="004F7B23"/>
    <w:rsid w:val="00501FCB"/>
    <w:rsid w:val="005139AD"/>
    <w:rsid w:val="005160CD"/>
    <w:rsid w:val="00526246"/>
    <w:rsid w:val="0052717B"/>
    <w:rsid w:val="00527A5F"/>
    <w:rsid w:val="005323D2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0953"/>
    <w:rsid w:val="0056406B"/>
    <w:rsid w:val="00576E3C"/>
    <w:rsid w:val="00582A95"/>
    <w:rsid w:val="00586A79"/>
    <w:rsid w:val="00593DE1"/>
    <w:rsid w:val="005A48FB"/>
    <w:rsid w:val="005B2F68"/>
    <w:rsid w:val="005C053E"/>
    <w:rsid w:val="005C6BAD"/>
    <w:rsid w:val="005E2736"/>
    <w:rsid w:val="005F21AF"/>
    <w:rsid w:val="005F243A"/>
    <w:rsid w:val="0060619A"/>
    <w:rsid w:val="006170C8"/>
    <w:rsid w:val="00620CC3"/>
    <w:rsid w:val="00621B30"/>
    <w:rsid w:val="006221A8"/>
    <w:rsid w:val="00624E59"/>
    <w:rsid w:val="00625488"/>
    <w:rsid w:val="00643206"/>
    <w:rsid w:val="00650552"/>
    <w:rsid w:val="0066374D"/>
    <w:rsid w:val="00664FCC"/>
    <w:rsid w:val="00677B1E"/>
    <w:rsid w:val="00681E86"/>
    <w:rsid w:val="00684637"/>
    <w:rsid w:val="006903AF"/>
    <w:rsid w:val="0069259B"/>
    <w:rsid w:val="006A63D3"/>
    <w:rsid w:val="006B516B"/>
    <w:rsid w:val="006C318A"/>
    <w:rsid w:val="006C3A3F"/>
    <w:rsid w:val="006C57DF"/>
    <w:rsid w:val="006D1A70"/>
    <w:rsid w:val="006E21B0"/>
    <w:rsid w:val="006E2854"/>
    <w:rsid w:val="006F2AEC"/>
    <w:rsid w:val="00711DB7"/>
    <w:rsid w:val="00713681"/>
    <w:rsid w:val="007200B9"/>
    <w:rsid w:val="0072084F"/>
    <w:rsid w:val="007300E6"/>
    <w:rsid w:val="007372E5"/>
    <w:rsid w:val="007457E0"/>
    <w:rsid w:val="0074746F"/>
    <w:rsid w:val="0075017D"/>
    <w:rsid w:val="007506CA"/>
    <w:rsid w:val="00765D87"/>
    <w:rsid w:val="00771C12"/>
    <w:rsid w:val="007727D2"/>
    <w:rsid w:val="00772C0F"/>
    <w:rsid w:val="007755D8"/>
    <w:rsid w:val="00780B3A"/>
    <w:rsid w:val="0078125D"/>
    <w:rsid w:val="00782742"/>
    <w:rsid w:val="00790FFC"/>
    <w:rsid w:val="00793007"/>
    <w:rsid w:val="0079512B"/>
    <w:rsid w:val="0079708E"/>
    <w:rsid w:val="0079729A"/>
    <w:rsid w:val="007A037E"/>
    <w:rsid w:val="007A1AF3"/>
    <w:rsid w:val="007A2320"/>
    <w:rsid w:val="007B11E9"/>
    <w:rsid w:val="007B4465"/>
    <w:rsid w:val="007B7544"/>
    <w:rsid w:val="007B7CBA"/>
    <w:rsid w:val="007C0524"/>
    <w:rsid w:val="007C10B9"/>
    <w:rsid w:val="007D3B3F"/>
    <w:rsid w:val="007D4BFA"/>
    <w:rsid w:val="007E5E9E"/>
    <w:rsid w:val="007E61E9"/>
    <w:rsid w:val="007F5C6C"/>
    <w:rsid w:val="007F61CA"/>
    <w:rsid w:val="00800391"/>
    <w:rsid w:val="008142B7"/>
    <w:rsid w:val="00815347"/>
    <w:rsid w:val="00822218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5056"/>
    <w:rsid w:val="008556C6"/>
    <w:rsid w:val="00855D8F"/>
    <w:rsid w:val="00864A9F"/>
    <w:rsid w:val="008703A3"/>
    <w:rsid w:val="00873CEF"/>
    <w:rsid w:val="008757F4"/>
    <w:rsid w:val="00881145"/>
    <w:rsid w:val="00882214"/>
    <w:rsid w:val="00890C47"/>
    <w:rsid w:val="00891838"/>
    <w:rsid w:val="00894CD1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F1E25"/>
    <w:rsid w:val="008F349F"/>
    <w:rsid w:val="00911020"/>
    <w:rsid w:val="00915BD0"/>
    <w:rsid w:val="00924602"/>
    <w:rsid w:val="00931203"/>
    <w:rsid w:val="00944BD5"/>
    <w:rsid w:val="00950503"/>
    <w:rsid w:val="009543FC"/>
    <w:rsid w:val="009566A7"/>
    <w:rsid w:val="0096253D"/>
    <w:rsid w:val="00964F77"/>
    <w:rsid w:val="0097022C"/>
    <w:rsid w:val="00972976"/>
    <w:rsid w:val="00973BFA"/>
    <w:rsid w:val="00976AFA"/>
    <w:rsid w:val="00980681"/>
    <w:rsid w:val="00994F69"/>
    <w:rsid w:val="009A650D"/>
    <w:rsid w:val="009B1CFD"/>
    <w:rsid w:val="009B75CD"/>
    <w:rsid w:val="009B7C61"/>
    <w:rsid w:val="009C1E1E"/>
    <w:rsid w:val="009C2368"/>
    <w:rsid w:val="009C73C8"/>
    <w:rsid w:val="009D7DF5"/>
    <w:rsid w:val="009E1781"/>
    <w:rsid w:val="00A03139"/>
    <w:rsid w:val="00A0446C"/>
    <w:rsid w:val="00A110D5"/>
    <w:rsid w:val="00A14CB9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0FFA"/>
    <w:rsid w:val="00A80184"/>
    <w:rsid w:val="00A823BC"/>
    <w:rsid w:val="00A83339"/>
    <w:rsid w:val="00A85D89"/>
    <w:rsid w:val="00A869A2"/>
    <w:rsid w:val="00A9360F"/>
    <w:rsid w:val="00A975E2"/>
    <w:rsid w:val="00AA4533"/>
    <w:rsid w:val="00AA51D0"/>
    <w:rsid w:val="00AB578F"/>
    <w:rsid w:val="00AB6606"/>
    <w:rsid w:val="00AC2775"/>
    <w:rsid w:val="00AC6C31"/>
    <w:rsid w:val="00AC702A"/>
    <w:rsid w:val="00AD1B15"/>
    <w:rsid w:val="00AD60E1"/>
    <w:rsid w:val="00AE2CB1"/>
    <w:rsid w:val="00AF2D19"/>
    <w:rsid w:val="00AF416B"/>
    <w:rsid w:val="00AF4C4A"/>
    <w:rsid w:val="00AF5157"/>
    <w:rsid w:val="00AF61F5"/>
    <w:rsid w:val="00B05BB8"/>
    <w:rsid w:val="00B078AE"/>
    <w:rsid w:val="00B123C2"/>
    <w:rsid w:val="00B1773A"/>
    <w:rsid w:val="00B20378"/>
    <w:rsid w:val="00B27308"/>
    <w:rsid w:val="00B273B9"/>
    <w:rsid w:val="00B32054"/>
    <w:rsid w:val="00B44B22"/>
    <w:rsid w:val="00B44D9D"/>
    <w:rsid w:val="00B465FA"/>
    <w:rsid w:val="00B46DB2"/>
    <w:rsid w:val="00B53C29"/>
    <w:rsid w:val="00B54E8D"/>
    <w:rsid w:val="00B550CD"/>
    <w:rsid w:val="00B62A58"/>
    <w:rsid w:val="00B819A9"/>
    <w:rsid w:val="00B84DF4"/>
    <w:rsid w:val="00B85F79"/>
    <w:rsid w:val="00B925D8"/>
    <w:rsid w:val="00B971E8"/>
    <w:rsid w:val="00BA0491"/>
    <w:rsid w:val="00BA3969"/>
    <w:rsid w:val="00BA3A7E"/>
    <w:rsid w:val="00BB3DCF"/>
    <w:rsid w:val="00BD56F0"/>
    <w:rsid w:val="00BD5D52"/>
    <w:rsid w:val="00BD5DB3"/>
    <w:rsid w:val="00BE2686"/>
    <w:rsid w:val="00BF07B9"/>
    <w:rsid w:val="00BF37F4"/>
    <w:rsid w:val="00BF6EF1"/>
    <w:rsid w:val="00BF7FDB"/>
    <w:rsid w:val="00C028F8"/>
    <w:rsid w:val="00C040B9"/>
    <w:rsid w:val="00C04681"/>
    <w:rsid w:val="00C06B74"/>
    <w:rsid w:val="00C24E82"/>
    <w:rsid w:val="00C3555B"/>
    <w:rsid w:val="00C45AFB"/>
    <w:rsid w:val="00C477CC"/>
    <w:rsid w:val="00C47B2F"/>
    <w:rsid w:val="00C52311"/>
    <w:rsid w:val="00C531D3"/>
    <w:rsid w:val="00C56381"/>
    <w:rsid w:val="00C566F6"/>
    <w:rsid w:val="00C6581A"/>
    <w:rsid w:val="00C71922"/>
    <w:rsid w:val="00C72AAB"/>
    <w:rsid w:val="00C7344E"/>
    <w:rsid w:val="00C74F93"/>
    <w:rsid w:val="00C757D9"/>
    <w:rsid w:val="00C7689B"/>
    <w:rsid w:val="00C92620"/>
    <w:rsid w:val="00CA1317"/>
    <w:rsid w:val="00CA4FE2"/>
    <w:rsid w:val="00CA74B5"/>
    <w:rsid w:val="00CB2FC1"/>
    <w:rsid w:val="00CB4EB2"/>
    <w:rsid w:val="00CC156A"/>
    <w:rsid w:val="00CC35F6"/>
    <w:rsid w:val="00CC4187"/>
    <w:rsid w:val="00CD05C8"/>
    <w:rsid w:val="00CD678E"/>
    <w:rsid w:val="00CF1BDC"/>
    <w:rsid w:val="00CF3481"/>
    <w:rsid w:val="00CF48DC"/>
    <w:rsid w:val="00CF5CE3"/>
    <w:rsid w:val="00D02FD5"/>
    <w:rsid w:val="00D03ED0"/>
    <w:rsid w:val="00D06D06"/>
    <w:rsid w:val="00D12925"/>
    <w:rsid w:val="00D2715A"/>
    <w:rsid w:val="00D27D7B"/>
    <w:rsid w:val="00D33C18"/>
    <w:rsid w:val="00D63C9C"/>
    <w:rsid w:val="00D65D45"/>
    <w:rsid w:val="00D67CF2"/>
    <w:rsid w:val="00D758E4"/>
    <w:rsid w:val="00D75AD3"/>
    <w:rsid w:val="00DA3B70"/>
    <w:rsid w:val="00DA51E3"/>
    <w:rsid w:val="00DB3278"/>
    <w:rsid w:val="00DB4FC4"/>
    <w:rsid w:val="00DB5F76"/>
    <w:rsid w:val="00DC35E9"/>
    <w:rsid w:val="00DC4B08"/>
    <w:rsid w:val="00DD0B17"/>
    <w:rsid w:val="00DD2615"/>
    <w:rsid w:val="00DD5B94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23E9D"/>
    <w:rsid w:val="00E27340"/>
    <w:rsid w:val="00E35C79"/>
    <w:rsid w:val="00E36FCE"/>
    <w:rsid w:val="00E371BF"/>
    <w:rsid w:val="00E43596"/>
    <w:rsid w:val="00E43AC8"/>
    <w:rsid w:val="00E608C0"/>
    <w:rsid w:val="00E64253"/>
    <w:rsid w:val="00E67B06"/>
    <w:rsid w:val="00E773E6"/>
    <w:rsid w:val="00E77904"/>
    <w:rsid w:val="00E80360"/>
    <w:rsid w:val="00E82C08"/>
    <w:rsid w:val="00E86F1B"/>
    <w:rsid w:val="00E908F4"/>
    <w:rsid w:val="00E910F8"/>
    <w:rsid w:val="00E969D8"/>
    <w:rsid w:val="00E97F18"/>
    <w:rsid w:val="00EC2CD8"/>
    <w:rsid w:val="00EE189B"/>
    <w:rsid w:val="00EE4B9F"/>
    <w:rsid w:val="00EF06CE"/>
    <w:rsid w:val="00EF0CA3"/>
    <w:rsid w:val="00EF1F0D"/>
    <w:rsid w:val="00EF7E8A"/>
    <w:rsid w:val="00F0306A"/>
    <w:rsid w:val="00F0589B"/>
    <w:rsid w:val="00F05AC1"/>
    <w:rsid w:val="00F21C4D"/>
    <w:rsid w:val="00F21D84"/>
    <w:rsid w:val="00F22CB7"/>
    <w:rsid w:val="00F31CC3"/>
    <w:rsid w:val="00F45ADF"/>
    <w:rsid w:val="00F479A4"/>
    <w:rsid w:val="00F57BE4"/>
    <w:rsid w:val="00F63176"/>
    <w:rsid w:val="00F64562"/>
    <w:rsid w:val="00F763B6"/>
    <w:rsid w:val="00F769C2"/>
    <w:rsid w:val="00F81268"/>
    <w:rsid w:val="00F82180"/>
    <w:rsid w:val="00F952F3"/>
    <w:rsid w:val="00FA11AE"/>
    <w:rsid w:val="00FB73D9"/>
    <w:rsid w:val="00FC3B14"/>
    <w:rsid w:val="00FE31D1"/>
    <w:rsid w:val="00FE3BD9"/>
    <w:rsid w:val="00FE67E6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07D9"/>
  <w15:docId w15:val="{F4E8ADFB-2DB8-4200-9D53-6F6487DC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uiPriority w:val="10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customStyle="1" w:styleId="Pa20">
    <w:name w:val="Pa20"/>
    <w:basedOn w:val="Normal"/>
    <w:next w:val="Normal"/>
    <w:uiPriority w:val="99"/>
    <w:rsid w:val="00F05AC1"/>
    <w:pPr>
      <w:autoSpaceDE w:val="0"/>
      <w:autoSpaceDN w:val="0"/>
      <w:adjustRightInd w:val="0"/>
      <w:spacing w:after="0" w:line="201" w:lineRule="atLeast"/>
    </w:pPr>
    <w:rPr>
      <w:rFonts w:ascii="HermesFB Bold" w:hAnsi="HermesFB Bold"/>
      <w:sz w:val="24"/>
      <w:szCs w:val="24"/>
      <w:lang w:val="en-US"/>
    </w:rPr>
  </w:style>
  <w:style w:type="character" w:customStyle="1" w:styleId="A9">
    <w:name w:val="A9"/>
    <w:uiPriority w:val="99"/>
    <w:rsid w:val="00F05AC1"/>
    <w:rPr>
      <w:rFonts w:cs="HermesFB Bold"/>
      <w:color w:val="00000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C1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05AC1"/>
    <w:rPr>
      <w:rFonts w:eastAsiaTheme="minorEastAsia"/>
      <w:color w:val="5A5A5A" w:themeColor="text1" w:themeTint="A5"/>
      <w:spacing w:val="15"/>
      <w:lang w:val="en-US"/>
    </w:rPr>
  </w:style>
  <w:style w:type="table" w:customStyle="1" w:styleId="TableNormal1">
    <w:name w:val="Table Normal1"/>
    <w:uiPriority w:val="2"/>
    <w:unhideWhenUsed/>
    <w:qFormat/>
    <w:rsid w:val="003E3D6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D8EE-6CD0-4626-83C0-8A3CD4BE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User</cp:lastModifiedBy>
  <cp:revision>34</cp:revision>
  <cp:lastPrinted>2018-08-21T13:13:00Z</cp:lastPrinted>
  <dcterms:created xsi:type="dcterms:W3CDTF">2016-08-02T00:43:00Z</dcterms:created>
  <dcterms:modified xsi:type="dcterms:W3CDTF">2022-07-02T16:28:00Z</dcterms:modified>
</cp:coreProperties>
</file>